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D7" w:rsidRPr="00236E52" w:rsidRDefault="006742D7" w:rsidP="006742D7">
      <w:pPr>
        <w:pStyle w:val="aff0"/>
        <w:keepNext/>
        <w:ind w:firstLine="0"/>
        <w:rPr>
          <w:color w:val="000000"/>
        </w:rPr>
      </w:pPr>
      <w:r w:rsidRPr="00236E52">
        <w:rPr>
          <w:color w:val="000000"/>
        </w:rPr>
        <w:t>РОССИЙСКАЯ  ФЕДЕРАЦИЯ</w:t>
      </w:r>
    </w:p>
    <w:p w:rsidR="00B5273B" w:rsidRDefault="00CE79EC" w:rsidP="006742D7">
      <w:pPr>
        <w:pStyle w:val="aff2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Администрация </w:t>
      </w:r>
      <w:r w:rsidR="0036774E">
        <w:rPr>
          <w:color w:val="000000"/>
        </w:rPr>
        <w:t>Филипповского</w:t>
      </w:r>
      <w:r w:rsidR="0082315D">
        <w:rPr>
          <w:color w:val="000000"/>
        </w:rPr>
        <w:t xml:space="preserve"> </w:t>
      </w:r>
      <w:r w:rsidR="00B5273B">
        <w:rPr>
          <w:color w:val="000000"/>
        </w:rPr>
        <w:t xml:space="preserve">сельсовета </w:t>
      </w:r>
    </w:p>
    <w:p w:rsidR="006742D7" w:rsidRPr="00236E52" w:rsidRDefault="006742D7" w:rsidP="006742D7">
      <w:pPr>
        <w:pStyle w:val="aff2"/>
        <w:keepNext/>
        <w:tabs>
          <w:tab w:val="center" w:pos="5244"/>
        </w:tabs>
        <w:ind w:firstLine="0"/>
        <w:rPr>
          <w:color w:val="000000"/>
        </w:rPr>
      </w:pPr>
      <w:r w:rsidRPr="00236E52">
        <w:rPr>
          <w:color w:val="000000"/>
        </w:rPr>
        <w:t>Каменского района Алтайского края</w:t>
      </w:r>
    </w:p>
    <w:p w:rsidR="006742D7" w:rsidRPr="00236E52" w:rsidRDefault="006742D7" w:rsidP="006742D7">
      <w:pPr>
        <w:pStyle w:val="aff2"/>
        <w:keepNext/>
        <w:tabs>
          <w:tab w:val="center" w:pos="5244"/>
        </w:tabs>
        <w:ind w:firstLine="0"/>
        <w:rPr>
          <w:color w:val="000000"/>
        </w:rPr>
      </w:pPr>
    </w:p>
    <w:p w:rsidR="006742D7" w:rsidRPr="00236E52" w:rsidRDefault="006742D7" w:rsidP="006742D7">
      <w:pPr>
        <w:pStyle w:val="1"/>
        <w:tabs>
          <w:tab w:val="center" w:pos="5244"/>
        </w:tabs>
        <w:rPr>
          <w:b/>
          <w:color w:val="000000"/>
          <w:sz w:val="44"/>
          <w:szCs w:val="44"/>
        </w:rPr>
      </w:pPr>
      <w:proofErr w:type="gramStart"/>
      <w:r w:rsidRPr="00236E52">
        <w:rPr>
          <w:b/>
          <w:color w:val="000000"/>
          <w:sz w:val="44"/>
          <w:szCs w:val="44"/>
        </w:rPr>
        <w:t>П</w:t>
      </w:r>
      <w:proofErr w:type="gramEnd"/>
      <w:r w:rsidRPr="00236E52">
        <w:rPr>
          <w:b/>
          <w:color w:val="000000"/>
          <w:sz w:val="44"/>
          <w:szCs w:val="44"/>
        </w:rPr>
        <w:t xml:space="preserve"> О С Т А Н О В Л Е Н И Е</w:t>
      </w:r>
    </w:p>
    <w:p w:rsidR="006742D7" w:rsidRPr="00236E52" w:rsidRDefault="006742D7" w:rsidP="006742D7">
      <w:pPr>
        <w:keepNext/>
        <w:jc w:val="center"/>
        <w:rPr>
          <w:b/>
          <w:color w:val="000000"/>
          <w:sz w:val="28"/>
        </w:rPr>
      </w:pPr>
    </w:p>
    <w:p w:rsidR="006742D7" w:rsidRPr="00236E52" w:rsidRDefault="009F1E6C" w:rsidP="006742D7">
      <w:pPr>
        <w:keepNext/>
        <w:jc w:val="both"/>
        <w:rPr>
          <w:color w:val="000000"/>
          <w:sz w:val="28"/>
        </w:rPr>
      </w:pPr>
      <w:r w:rsidRPr="00D26723">
        <w:rPr>
          <w:b/>
          <w:color w:val="FF0000"/>
          <w:sz w:val="28"/>
        </w:rPr>
        <w:t xml:space="preserve"> </w:t>
      </w:r>
      <w:r w:rsidR="00B371A9" w:rsidRPr="00B371A9">
        <w:rPr>
          <w:b/>
          <w:sz w:val="28"/>
        </w:rPr>
        <w:t>13</w:t>
      </w:r>
      <w:r w:rsidRPr="00B371A9">
        <w:rPr>
          <w:b/>
          <w:sz w:val="28"/>
        </w:rPr>
        <w:t>.</w:t>
      </w:r>
      <w:r w:rsidR="00AF352A" w:rsidRPr="00B371A9">
        <w:rPr>
          <w:b/>
          <w:sz w:val="28"/>
        </w:rPr>
        <w:t>0</w:t>
      </w:r>
      <w:r w:rsidR="00B371A9" w:rsidRPr="00B371A9">
        <w:rPr>
          <w:b/>
          <w:sz w:val="28"/>
        </w:rPr>
        <w:t>6</w:t>
      </w:r>
      <w:r w:rsidR="005108FC" w:rsidRPr="00B371A9">
        <w:rPr>
          <w:b/>
          <w:sz w:val="28"/>
        </w:rPr>
        <w:t>.202</w:t>
      </w:r>
      <w:r w:rsidR="00AF352A" w:rsidRPr="00B371A9">
        <w:rPr>
          <w:b/>
          <w:sz w:val="28"/>
        </w:rPr>
        <w:t>3</w:t>
      </w:r>
      <w:r w:rsidR="003C1996" w:rsidRPr="00B371A9">
        <w:rPr>
          <w:b/>
          <w:sz w:val="28"/>
        </w:rPr>
        <w:t xml:space="preserve">  </w:t>
      </w:r>
      <w:r w:rsidR="00AE1DCA" w:rsidRPr="00B371A9">
        <w:rPr>
          <w:b/>
          <w:sz w:val="28"/>
        </w:rPr>
        <w:t xml:space="preserve">№  </w:t>
      </w:r>
      <w:r w:rsidR="00B371A9" w:rsidRPr="00B371A9">
        <w:rPr>
          <w:b/>
          <w:sz w:val="28"/>
        </w:rPr>
        <w:t>1</w:t>
      </w:r>
      <w:r w:rsidR="00AF352A" w:rsidRPr="00B371A9">
        <w:rPr>
          <w:b/>
          <w:sz w:val="28"/>
        </w:rPr>
        <w:t>0</w:t>
      </w:r>
      <w:r w:rsidR="00AE1DCA" w:rsidRPr="00B371A9">
        <w:rPr>
          <w:b/>
          <w:sz w:val="28"/>
        </w:rPr>
        <w:t xml:space="preserve">   </w:t>
      </w:r>
      <w:r w:rsidR="007A281D" w:rsidRPr="00B371A9">
        <w:rPr>
          <w:b/>
          <w:sz w:val="28"/>
        </w:rPr>
        <w:t xml:space="preserve">   </w:t>
      </w:r>
      <w:r w:rsidR="00EA01C5" w:rsidRPr="00B371A9">
        <w:rPr>
          <w:b/>
          <w:sz w:val="28"/>
        </w:rPr>
        <w:t xml:space="preserve">               </w:t>
      </w:r>
      <w:r w:rsidR="00BA63EC" w:rsidRPr="00B371A9">
        <w:rPr>
          <w:b/>
          <w:sz w:val="28"/>
        </w:rPr>
        <w:t xml:space="preserve">        </w:t>
      </w:r>
      <w:r w:rsidR="00EA01C5" w:rsidRPr="00B371A9">
        <w:rPr>
          <w:b/>
          <w:sz w:val="28"/>
        </w:rPr>
        <w:t xml:space="preserve">          </w:t>
      </w:r>
      <w:r w:rsidR="006742D7" w:rsidRPr="00B371A9">
        <w:rPr>
          <w:b/>
          <w:sz w:val="28"/>
        </w:rPr>
        <w:t xml:space="preserve">             </w:t>
      </w:r>
      <w:r w:rsidR="003C1996" w:rsidRPr="00B371A9">
        <w:rPr>
          <w:b/>
          <w:sz w:val="28"/>
        </w:rPr>
        <w:t xml:space="preserve">   </w:t>
      </w:r>
      <w:r w:rsidR="0082315D" w:rsidRPr="00B371A9">
        <w:rPr>
          <w:b/>
          <w:sz w:val="28"/>
        </w:rPr>
        <w:t xml:space="preserve">     </w:t>
      </w:r>
      <w:r w:rsidR="006742D7" w:rsidRPr="00B371A9">
        <w:rPr>
          <w:b/>
          <w:sz w:val="28"/>
        </w:rPr>
        <w:t xml:space="preserve">   </w:t>
      </w:r>
      <w:r w:rsidR="00B5273B" w:rsidRPr="00B371A9">
        <w:rPr>
          <w:b/>
          <w:sz w:val="28"/>
        </w:rPr>
        <w:t xml:space="preserve">         </w:t>
      </w:r>
      <w:r w:rsidR="006742D7" w:rsidRPr="00B371A9">
        <w:rPr>
          <w:b/>
          <w:sz w:val="28"/>
        </w:rPr>
        <w:t xml:space="preserve">  </w:t>
      </w:r>
      <w:r w:rsidR="0082315D">
        <w:rPr>
          <w:b/>
          <w:color w:val="000000"/>
          <w:sz w:val="28"/>
        </w:rPr>
        <w:t xml:space="preserve">п. </w:t>
      </w:r>
      <w:r w:rsidR="0036774E">
        <w:rPr>
          <w:b/>
          <w:color w:val="000000"/>
          <w:sz w:val="28"/>
        </w:rPr>
        <w:t>Филиппо</w:t>
      </w:r>
      <w:r w:rsidR="0036774E">
        <w:rPr>
          <w:b/>
          <w:color w:val="000000"/>
          <w:sz w:val="28"/>
        </w:rPr>
        <w:t>в</w:t>
      </w:r>
      <w:r w:rsidR="0036774E">
        <w:rPr>
          <w:b/>
          <w:color w:val="000000"/>
          <w:sz w:val="28"/>
        </w:rPr>
        <w:t>ский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6742D7" w:rsidRPr="00236E52" w:rsidTr="009034DF">
        <w:trPr>
          <w:trHeight w:val="353"/>
        </w:trPr>
        <w:tc>
          <w:tcPr>
            <w:tcW w:w="4863" w:type="dxa"/>
          </w:tcPr>
          <w:p w:rsidR="006742D7" w:rsidRPr="00236E52" w:rsidRDefault="006742D7" w:rsidP="009034DF">
            <w:pPr>
              <w:keepNext/>
              <w:jc w:val="both"/>
              <w:rPr>
                <w:color w:val="000000"/>
                <w:sz w:val="28"/>
              </w:rPr>
            </w:pPr>
          </w:p>
          <w:p w:rsidR="006742D7" w:rsidRPr="00236E52" w:rsidRDefault="00D724CB" w:rsidP="00EC212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="00C50F73">
              <w:rPr>
                <w:color w:val="000000"/>
                <w:sz w:val="28"/>
                <w:szCs w:val="28"/>
              </w:rPr>
              <w:t xml:space="preserve"> и дополнений</w:t>
            </w:r>
            <w:r>
              <w:rPr>
                <w:color w:val="000000"/>
                <w:sz w:val="28"/>
                <w:szCs w:val="28"/>
              </w:rPr>
              <w:t xml:space="preserve"> в постановление Администрации сельсовета от </w:t>
            </w:r>
            <w:r w:rsidR="00EC2121">
              <w:rPr>
                <w:color w:val="000000"/>
                <w:sz w:val="28"/>
                <w:szCs w:val="28"/>
              </w:rPr>
              <w:t>17</w:t>
            </w:r>
            <w:r w:rsidR="0082315D">
              <w:rPr>
                <w:sz w:val="28"/>
                <w:szCs w:val="28"/>
              </w:rPr>
              <w:t>.06.2019 № 1</w:t>
            </w:r>
            <w:r w:rsidR="00EC2121">
              <w:rPr>
                <w:sz w:val="28"/>
                <w:szCs w:val="28"/>
              </w:rPr>
              <w:t>9</w:t>
            </w:r>
            <w:r w:rsidR="0082315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C2121">
              <w:rPr>
                <w:color w:val="000000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="00EC2121">
              <w:rPr>
                <w:color w:val="000000"/>
                <w:sz w:val="28"/>
                <w:szCs w:val="28"/>
              </w:rPr>
              <w:t>регламента  Администрации Фили</w:t>
            </w:r>
            <w:r w:rsidR="00EC2121">
              <w:rPr>
                <w:color w:val="000000"/>
                <w:sz w:val="28"/>
                <w:szCs w:val="28"/>
              </w:rPr>
              <w:t>п</w:t>
            </w:r>
            <w:r w:rsidR="00EC2121">
              <w:rPr>
                <w:color w:val="000000"/>
                <w:sz w:val="28"/>
                <w:szCs w:val="28"/>
              </w:rPr>
              <w:t>повского сельсовета Каменского ра</w:t>
            </w:r>
            <w:r w:rsidR="00EC2121">
              <w:rPr>
                <w:color w:val="000000"/>
                <w:sz w:val="28"/>
                <w:szCs w:val="28"/>
              </w:rPr>
              <w:t>й</w:t>
            </w:r>
            <w:r w:rsidR="00EC2121">
              <w:rPr>
                <w:color w:val="000000"/>
                <w:sz w:val="28"/>
                <w:szCs w:val="28"/>
              </w:rPr>
              <w:t>она Алтайского края   предоставления муниципальной</w:t>
            </w:r>
            <w:proofErr w:type="gramEnd"/>
            <w:r w:rsidR="00EC2121">
              <w:rPr>
                <w:color w:val="000000"/>
                <w:sz w:val="28"/>
                <w:szCs w:val="28"/>
              </w:rPr>
              <w:t xml:space="preserve"> услуги «Постановка на учет граждан, испытывающих п</w:t>
            </w:r>
            <w:r w:rsidR="00EC2121">
              <w:rPr>
                <w:color w:val="000000"/>
                <w:sz w:val="28"/>
                <w:szCs w:val="28"/>
              </w:rPr>
              <w:t>о</w:t>
            </w:r>
            <w:r w:rsidR="00EC2121">
              <w:rPr>
                <w:color w:val="000000"/>
                <w:sz w:val="28"/>
                <w:szCs w:val="28"/>
              </w:rPr>
              <w:t>требность в древесине для собстве</w:t>
            </w:r>
            <w:r w:rsidR="00EC2121">
              <w:rPr>
                <w:color w:val="000000"/>
                <w:sz w:val="28"/>
                <w:szCs w:val="28"/>
              </w:rPr>
              <w:t>н</w:t>
            </w:r>
            <w:r w:rsidR="00EC2121">
              <w:rPr>
                <w:color w:val="000000"/>
                <w:sz w:val="28"/>
                <w:szCs w:val="28"/>
              </w:rPr>
              <w:t xml:space="preserve">ных нужд» </w:t>
            </w:r>
          </w:p>
        </w:tc>
      </w:tr>
    </w:tbl>
    <w:p w:rsidR="006742D7" w:rsidRPr="00236E52" w:rsidRDefault="006742D7" w:rsidP="006742D7">
      <w:pPr>
        <w:keepNext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</w:t>
      </w:r>
    </w:p>
    <w:p w:rsidR="004F79CD" w:rsidRDefault="00BA63EC" w:rsidP="004F79CD">
      <w:pPr>
        <w:keepNext/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 соответствии </w:t>
      </w:r>
      <w:r w:rsidR="00D724CB">
        <w:rPr>
          <w:color w:val="000000"/>
          <w:sz w:val="28"/>
        </w:rPr>
        <w:t xml:space="preserve">с </w:t>
      </w:r>
      <w:r w:rsidR="0077048F">
        <w:rPr>
          <w:color w:val="000000"/>
          <w:sz w:val="28"/>
        </w:rPr>
        <w:t>З</w:t>
      </w:r>
      <w:r w:rsidR="00284D4A" w:rsidRPr="00284D4A">
        <w:rPr>
          <w:color w:val="000000"/>
          <w:sz w:val="28"/>
        </w:rPr>
        <w:t xml:space="preserve">аконом Алтайского края </w:t>
      </w:r>
      <w:r w:rsidR="005108FC">
        <w:rPr>
          <w:color w:val="000000"/>
          <w:sz w:val="28"/>
        </w:rPr>
        <w:t xml:space="preserve">от </w:t>
      </w:r>
      <w:r w:rsidR="00F5478B">
        <w:rPr>
          <w:color w:val="000000"/>
          <w:sz w:val="28"/>
        </w:rPr>
        <w:t>28.02.2023</w:t>
      </w:r>
      <w:r w:rsidR="005108FC">
        <w:rPr>
          <w:color w:val="000000"/>
          <w:sz w:val="28"/>
        </w:rPr>
        <w:t xml:space="preserve"> № </w:t>
      </w:r>
      <w:r w:rsidR="00F5478B">
        <w:rPr>
          <w:color w:val="000000"/>
          <w:sz w:val="28"/>
        </w:rPr>
        <w:t>8</w:t>
      </w:r>
      <w:r w:rsidR="005108FC">
        <w:rPr>
          <w:color w:val="000000"/>
          <w:sz w:val="28"/>
        </w:rPr>
        <w:t>-ЗС «О вн</w:t>
      </w:r>
      <w:r w:rsidR="005108FC">
        <w:rPr>
          <w:color w:val="000000"/>
          <w:sz w:val="28"/>
        </w:rPr>
        <w:t>е</w:t>
      </w:r>
      <w:r w:rsidR="005108FC">
        <w:rPr>
          <w:color w:val="000000"/>
          <w:sz w:val="28"/>
        </w:rPr>
        <w:t xml:space="preserve">сении изменений </w:t>
      </w:r>
      <w:r w:rsidR="00F5478B">
        <w:rPr>
          <w:color w:val="000000"/>
          <w:sz w:val="28"/>
        </w:rPr>
        <w:t>в статью 7</w:t>
      </w:r>
      <w:r w:rsidR="005108FC">
        <w:rPr>
          <w:color w:val="000000"/>
          <w:sz w:val="28"/>
        </w:rPr>
        <w:t xml:space="preserve"> закон</w:t>
      </w:r>
      <w:r w:rsidR="00F5478B">
        <w:rPr>
          <w:color w:val="000000"/>
          <w:sz w:val="28"/>
        </w:rPr>
        <w:t>а</w:t>
      </w:r>
      <w:r w:rsidR="005108FC">
        <w:rPr>
          <w:color w:val="000000"/>
          <w:sz w:val="28"/>
        </w:rPr>
        <w:t xml:space="preserve"> Алтайского края </w:t>
      </w:r>
      <w:r w:rsidR="00284D4A" w:rsidRPr="00284D4A">
        <w:rPr>
          <w:color w:val="000000"/>
          <w:sz w:val="28"/>
        </w:rPr>
        <w:t>от 10.09.2007 № 87-ЗС «О рег</w:t>
      </w:r>
      <w:r w:rsidR="00284D4A" w:rsidRPr="00284D4A">
        <w:rPr>
          <w:color w:val="000000"/>
          <w:sz w:val="28"/>
        </w:rPr>
        <w:t>у</w:t>
      </w:r>
      <w:r w:rsidR="00284D4A" w:rsidRPr="00284D4A">
        <w:rPr>
          <w:color w:val="000000"/>
          <w:sz w:val="28"/>
        </w:rPr>
        <w:t>лировании отдельных лесных отношений на территории Алтайского края»</w:t>
      </w:r>
      <w:r w:rsidR="005108FC">
        <w:rPr>
          <w:color w:val="000000"/>
          <w:sz w:val="28"/>
        </w:rPr>
        <w:t>,</w:t>
      </w:r>
      <w:r w:rsidR="00F5478B">
        <w:rPr>
          <w:color w:val="000000"/>
          <w:sz w:val="28"/>
        </w:rPr>
        <w:t xml:space="preserve"> Законом Алтайского края от 05.04.2023 № 15-ЗС «О внесении изменений в з</w:t>
      </w:r>
      <w:r w:rsidR="00F5478B">
        <w:rPr>
          <w:color w:val="000000"/>
          <w:sz w:val="28"/>
        </w:rPr>
        <w:t>а</w:t>
      </w:r>
      <w:r w:rsidR="00F5478B">
        <w:rPr>
          <w:color w:val="000000"/>
          <w:sz w:val="28"/>
        </w:rPr>
        <w:t xml:space="preserve">кон Алтайского края </w:t>
      </w:r>
      <w:r w:rsidR="00F5478B" w:rsidRPr="00284D4A">
        <w:rPr>
          <w:color w:val="000000"/>
          <w:sz w:val="28"/>
        </w:rPr>
        <w:t>от 10.09.2007 № 87-ЗС «О регулировании отдельных лесных отношений на территории Алтайского края»</w:t>
      </w:r>
      <w:r w:rsidR="00F5478B">
        <w:rPr>
          <w:color w:val="000000"/>
          <w:sz w:val="28"/>
        </w:rPr>
        <w:t>,</w:t>
      </w:r>
      <w:r w:rsidR="004D7D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статьё</w:t>
      </w:r>
      <w:r w:rsidR="0082315D">
        <w:rPr>
          <w:color w:val="000000"/>
          <w:sz w:val="28"/>
        </w:rPr>
        <w:t>й 3</w:t>
      </w:r>
      <w:r w:rsidR="00F5478B">
        <w:rPr>
          <w:color w:val="000000"/>
          <w:sz w:val="28"/>
        </w:rPr>
        <w:t>8</w:t>
      </w:r>
      <w:r w:rsidR="006742D7" w:rsidRPr="00236E52">
        <w:rPr>
          <w:color w:val="000000"/>
          <w:sz w:val="28"/>
        </w:rPr>
        <w:t xml:space="preserve"> Устава муниц</w:t>
      </w:r>
      <w:r w:rsidR="006742D7" w:rsidRPr="00236E52">
        <w:rPr>
          <w:color w:val="000000"/>
          <w:sz w:val="28"/>
        </w:rPr>
        <w:t>и</w:t>
      </w:r>
      <w:r w:rsidR="006742D7" w:rsidRPr="00236E52">
        <w:rPr>
          <w:color w:val="000000"/>
          <w:sz w:val="28"/>
        </w:rPr>
        <w:t xml:space="preserve">пального образования </w:t>
      </w:r>
      <w:r w:rsidR="00702FF8">
        <w:rPr>
          <w:color w:val="000000"/>
          <w:sz w:val="28"/>
        </w:rPr>
        <w:t xml:space="preserve">Филипповский </w:t>
      </w:r>
      <w:r w:rsidR="00B5273B">
        <w:rPr>
          <w:color w:val="000000"/>
          <w:sz w:val="28"/>
        </w:rPr>
        <w:t xml:space="preserve">сельсовет </w:t>
      </w:r>
      <w:r w:rsidR="006742D7" w:rsidRPr="00236E52">
        <w:rPr>
          <w:color w:val="000000"/>
          <w:sz w:val="28"/>
        </w:rPr>
        <w:t>Каменск</w:t>
      </w:r>
      <w:r w:rsidR="00B5273B">
        <w:rPr>
          <w:color w:val="000000"/>
          <w:sz w:val="28"/>
        </w:rPr>
        <w:t>ого</w:t>
      </w:r>
      <w:r w:rsidR="006742D7" w:rsidRPr="00236E52">
        <w:rPr>
          <w:color w:val="000000"/>
          <w:sz w:val="28"/>
        </w:rPr>
        <w:t xml:space="preserve"> район</w:t>
      </w:r>
      <w:r w:rsidR="00B5273B">
        <w:rPr>
          <w:color w:val="000000"/>
          <w:sz w:val="28"/>
        </w:rPr>
        <w:t>а</w:t>
      </w:r>
      <w:r w:rsidR="006742D7" w:rsidRPr="00236E52">
        <w:rPr>
          <w:color w:val="000000"/>
          <w:sz w:val="28"/>
        </w:rPr>
        <w:t xml:space="preserve"> Алтайск</w:t>
      </w:r>
      <w:r w:rsidR="006742D7" w:rsidRPr="00236E52">
        <w:rPr>
          <w:color w:val="000000"/>
          <w:sz w:val="28"/>
        </w:rPr>
        <w:t>о</w:t>
      </w:r>
      <w:r w:rsidR="006742D7" w:rsidRPr="00236E52">
        <w:rPr>
          <w:color w:val="000000"/>
          <w:sz w:val="28"/>
        </w:rPr>
        <w:t>го края</w:t>
      </w:r>
      <w:r w:rsidR="00284D4A">
        <w:rPr>
          <w:color w:val="000000"/>
          <w:sz w:val="28"/>
        </w:rPr>
        <w:t xml:space="preserve">, </w:t>
      </w:r>
      <w:r w:rsidR="00130841">
        <w:rPr>
          <w:color w:val="000000"/>
          <w:sz w:val="28"/>
        </w:rPr>
        <w:t xml:space="preserve"> </w:t>
      </w:r>
      <w:r w:rsidR="00C50F73">
        <w:rPr>
          <w:sz w:val="28"/>
          <w:szCs w:val="28"/>
        </w:rPr>
        <w:t xml:space="preserve">на основании </w:t>
      </w:r>
      <w:r w:rsidR="00F5478B">
        <w:rPr>
          <w:sz w:val="28"/>
          <w:szCs w:val="28"/>
        </w:rPr>
        <w:t>информации Каменской межрайонной прокуратуры от 2</w:t>
      </w:r>
      <w:r w:rsidR="00702FF8">
        <w:rPr>
          <w:sz w:val="28"/>
          <w:szCs w:val="28"/>
        </w:rPr>
        <w:t>1</w:t>
      </w:r>
      <w:r w:rsidR="00F5478B">
        <w:rPr>
          <w:sz w:val="28"/>
          <w:szCs w:val="28"/>
        </w:rPr>
        <w:t>.04.2023 № Исорг-20010005-5</w:t>
      </w:r>
      <w:r w:rsidR="00702FF8">
        <w:rPr>
          <w:sz w:val="28"/>
          <w:szCs w:val="28"/>
        </w:rPr>
        <w:t>4</w:t>
      </w:r>
      <w:r w:rsidR="00F5478B">
        <w:rPr>
          <w:sz w:val="28"/>
          <w:szCs w:val="28"/>
        </w:rPr>
        <w:t>1-23/20010005</w:t>
      </w:r>
      <w:r w:rsidR="00B5273B">
        <w:rPr>
          <w:sz w:val="28"/>
          <w:szCs w:val="28"/>
        </w:rPr>
        <w:t xml:space="preserve"> </w:t>
      </w:r>
    </w:p>
    <w:p w:rsidR="004F79CD" w:rsidRDefault="004F79CD" w:rsidP="004F79CD">
      <w:pPr>
        <w:keepNext/>
        <w:ind w:firstLine="720"/>
        <w:jc w:val="both"/>
        <w:rPr>
          <w:color w:val="000000"/>
          <w:sz w:val="28"/>
        </w:rPr>
      </w:pPr>
    </w:p>
    <w:p w:rsidR="006742D7" w:rsidRDefault="006742D7" w:rsidP="009F2802">
      <w:pPr>
        <w:keepNext/>
        <w:ind w:firstLine="720"/>
        <w:jc w:val="center"/>
        <w:rPr>
          <w:color w:val="000000"/>
          <w:sz w:val="28"/>
        </w:rPr>
      </w:pPr>
      <w:proofErr w:type="gramStart"/>
      <w:r w:rsidRPr="00236E52">
        <w:rPr>
          <w:color w:val="000000"/>
          <w:sz w:val="28"/>
        </w:rPr>
        <w:t>П</w:t>
      </w:r>
      <w:proofErr w:type="gramEnd"/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С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Т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А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Н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В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Л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Я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Ю:</w:t>
      </w:r>
    </w:p>
    <w:p w:rsidR="00B371A9" w:rsidRPr="00236E52" w:rsidRDefault="00B371A9" w:rsidP="004F79CD">
      <w:pPr>
        <w:keepNext/>
        <w:ind w:firstLine="720"/>
        <w:jc w:val="both"/>
        <w:rPr>
          <w:color w:val="000000"/>
          <w:sz w:val="28"/>
        </w:rPr>
      </w:pPr>
    </w:p>
    <w:p w:rsidR="0077048F" w:rsidRDefault="003C1996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F5478B">
        <w:rPr>
          <w:color w:val="000000"/>
          <w:sz w:val="28"/>
        </w:rPr>
        <w:t>Принять информацию</w:t>
      </w:r>
      <w:r w:rsidR="0077048F">
        <w:rPr>
          <w:color w:val="000000"/>
          <w:sz w:val="28"/>
        </w:rPr>
        <w:t xml:space="preserve"> Каменской межрайонной прокуратуры</w:t>
      </w:r>
      <w:r w:rsidR="00F5478B">
        <w:rPr>
          <w:color w:val="000000"/>
          <w:sz w:val="28"/>
        </w:rPr>
        <w:t xml:space="preserve"> к свед</w:t>
      </w:r>
      <w:r w:rsidR="00F5478B">
        <w:rPr>
          <w:color w:val="000000"/>
          <w:sz w:val="28"/>
        </w:rPr>
        <w:t>е</w:t>
      </w:r>
      <w:r w:rsidR="00F5478B">
        <w:rPr>
          <w:color w:val="000000"/>
          <w:sz w:val="28"/>
        </w:rPr>
        <w:t>нию</w:t>
      </w:r>
      <w:r w:rsidR="0077048F">
        <w:rPr>
          <w:color w:val="000000"/>
          <w:sz w:val="28"/>
        </w:rPr>
        <w:t>.</w:t>
      </w:r>
    </w:p>
    <w:p w:rsidR="006742D7" w:rsidRDefault="0077048F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2. Внести в </w:t>
      </w:r>
      <w:r w:rsidR="00E43EF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сельсовета от </w:t>
      </w:r>
      <w:r w:rsidR="00EC2121">
        <w:rPr>
          <w:color w:val="000000"/>
          <w:sz w:val="28"/>
          <w:szCs w:val="28"/>
        </w:rPr>
        <w:t>17</w:t>
      </w:r>
      <w:r w:rsidR="0082315D">
        <w:rPr>
          <w:sz w:val="28"/>
          <w:szCs w:val="28"/>
        </w:rPr>
        <w:t>.06.2019 № 1</w:t>
      </w:r>
      <w:r w:rsidR="00EC2121">
        <w:rPr>
          <w:sz w:val="28"/>
          <w:szCs w:val="28"/>
        </w:rPr>
        <w:t>9</w:t>
      </w:r>
      <w:r w:rsidR="008231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r w:rsidR="00EC2121">
        <w:rPr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EC2121">
        <w:rPr>
          <w:color w:val="000000"/>
          <w:sz w:val="28"/>
          <w:szCs w:val="28"/>
        </w:rPr>
        <w:t>регламента  Администрации Фили</w:t>
      </w:r>
      <w:r w:rsidR="00EC2121">
        <w:rPr>
          <w:color w:val="000000"/>
          <w:sz w:val="28"/>
          <w:szCs w:val="28"/>
        </w:rPr>
        <w:t>п</w:t>
      </w:r>
      <w:r w:rsidR="00EC2121">
        <w:rPr>
          <w:color w:val="000000"/>
          <w:sz w:val="28"/>
          <w:szCs w:val="28"/>
        </w:rPr>
        <w:t>повского сельсовета Каменского района Алтайского края   предоставления м</w:t>
      </w:r>
      <w:r w:rsidR="00EC2121">
        <w:rPr>
          <w:color w:val="000000"/>
          <w:sz w:val="28"/>
          <w:szCs w:val="28"/>
        </w:rPr>
        <w:t>у</w:t>
      </w:r>
      <w:r w:rsidR="00EC2121">
        <w:rPr>
          <w:color w:val="000000"/>
          <w:sz w:val="28"/>
          <w:szCs w:val="28"/>
        </w:rPr>
        <w:t>ниципальной</w:t>
      </w:r>
      <w:proofErr w:type="gramEnd"/>
      <w:r w:rsidR="00EC2121">
        <w:rPr>
          <w:color w:val="000000"/>
          <w:sz w:val="28"/>
          <w:szCs w:val="28"/>
        </w:rPr>
        <w:t xml:space="preserve"> услуги «Постановка на учет граждан, испытывающих потре</w:t>
      </w:r>
      <w:r w:rsidR="00EC2121">
        <w:rPr>
          <w:color w:val="000000"/>
          <w:sz w:val="28"/>
          <w:szCs w:val="28"/>
        </w:rPr>
        <w:t>б</w:t>
      </w:r>
      <w:r w:rsidR="00EC2121">
        <w:rPr>
          <w:color w:val="000000"/>
          <w:sz w:val="28"/>
          <w:szCs w:val="28"/>
        </w:rPr>
        <w:t>ность в древесине для собственных нужд»</w:t>
      </w:r>
      <w:r w:rsidRPr="00236E52">
        <w:rPr>
          <w:color w:val="000000"/>
          <w:sz w:val="28"/>
          <w:szCs w:val="28"/>
        </w:rPr>
        <w:t xml:space="preserve"> </w:t>
      </w:r>
      <w:r w:rsidR="005108FC">
        <w:rPr>
          <w:color w:val="000000"/>
          <w:sz w:val="28"/>
          <w:szCs w:val="28"/>
        </w:rPr>
        <w:t>(в редакции от 2</w:t>
      </w:r>
      <w:r w:rsidR="00EC2121">
        <w:rPr>
          <w:color w:val="000000"/>
          <w:sz w:val="28"/>
          <w:szCs w:val="28"/>
        </w:rPr>
        <w:t>0</w:t>
      </w:r>
      <w:r w:rsidR="005108FC">
        <w:rPr>
          <w:color w:val="000000"/>
          <w:sz w:val="28"/>
          <w:szCs w:val="28"/>
        </w:rPr>
        <w:t>.0</w:t>
      </w:r>
      <w:r w:rsidR="00EC2121">
        <w:rPr>
          <w:color w:val="000000"/>
          <w:sz w:val="28"/>
          <w:szCs w:val="28"/>
        </w:rPr>
        <w:t>8</w:t>
      </w:r>
      <w:r w:rsidR="005108FC">
        <w:rPr>
          <w:color w:val="000000"/>
          <w:sz w:val="28"/>
          <w:szCs w:val="28"/>
        </w:rPr>
        <w:t>.202</w:t>
      </w:r>
      <w:r w:rsidR="00EC2121">
        <w:rPr>
          <w:color w:val="000000"/>
          <w:sz w:val="28"/>
          <w:szCs w:val="28"/>
        </w:rPr>
        <w:t>1</w:t>
      </w:r>
      <w:r w:rsidR="005108FC">
        <w:rPr>
          <w:color w:val="000000"/>
          <w:sz w:val="28"/>
          <w:szCs w:val="28"/>
        </w:rPr>
        <w:t xml:space="preserve"> № </w:t>
      </w:r>
      <w:r w:rsidR="00EC2121">
        <w:rPr>
          <w:color w:val="000000"/>
          <w:sz w:val="28"/>
          <w:szCs w:val="28"/>
        </w:rPr>
        <w:t>12</w:t>
      </w:r>
      <w:r w:rsidR="005108FC">
        <w:rPr>
          <w:color w:val="000000"/>
          <w:sz w:val="28"/>
          <w:szCs w:val="28"/>
        </w:rPr>
        <w:t xml:space="preserve">, от </w:t>
      </w:r>
      <w:r w:rsidR="00EC2121">
        <w:rPr>
          <w:color w:val="000000"/>
          <w:sz w:val="28"/>
          <w:szCs w:val="28"/>
        </w:rPr>
        <w:t>26</w:t>
      </w:r>
      <w:r w:rsidR="005108FC">
        <w:rPr>
          <w:color w:val="000000"/>
          <w:sz w:val="28"/>
          <w:szCs w:val="28"/>
        </w:rPr>
        <w:t>.</w:t>
      </w:r>
      <w:r w:rsidR="00EC2121">
        <w:rPr>
          <w:color w:val="000000"/>
          <w:sz w:val="28"/>
          <w:szCs w:val="28"/>
        </w:rPr>
        <w:t>11</w:t>
      </w:r>
      <w:r w:rsidR="005108FC">
        <w:rPr>
          <w:color w:val="000000"/>
          <w:sz w:val="28"/>
          <w:szCs w:val="28"/>
        </w:rPr>
        <w:t>.202</w:t>
      </w:r>
      <w:r w:rsidR="00EC2121">
        <w:rPr>
          <w:color w:val="000000"/>
          <w:sz w:val="28"/>
          <w:szCs w:val="28"/>
        </w:rPr>
        <w:t>1</w:t>
      </w:r>
      <w:r w:rsidR="005108FC">
        <w:rPr>
          <w:color w:val="000000"/>
          <w:sz w:val="28"/>
          <w:szCs w:val="28"/>
        </w:rPr>
        <w:t xml:space="preserve"> № </w:t>
      </w:r>
      <w:r w:rsidR="00EC2121">
        <w:rPr>
          <w:color w:val="000000"/>
          <w:sz w:val="28"/>
          <w:szCs w:val="28"/>
        </w:rPr>
        <w:t>18</w:t>
      </w:r>
      <w:r w:rsidR="00C42F86">
        <w:rPr>
          <w:color w:val="000000"/>
          <w:sz w:val="28"/>
          <w:szCs w:val="28"/>
        </w:rPr>
        <w:t>, от 16.01.2023 № 1</w:t>
      </w:r>
      <w:r w:rsidR="000F3CE0">
        <w:rPr>
          <w:color w:val="000000"/>
          <w:sz w:val="28"/>
          <w:szCs w:val="28"/>
        </w:rPr>
        <w:t>)</w:t>
      </w:r>
      <w:r w:rsidR="00B97A14" w:rsidRPr="00090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</w:t>
      </w:r>
      <w:r w:rsidR="004A1D37">
        <w:rPr>
          <w:color w:val="000000"/>
          <w:sz w:val="28"/>
          <w:szCs w:val="28"/>
        </w:rPr>
        <w:t xml:space="preserve"> и дополнения</w:t>
      </w:r>
      <w:r>
        <w:rPr>
          <w:color w:val="000000"/>
          <w:sz w:val="28"/>
          <w:szCs w:val="28"/>
        </w:rPr>
        <w:t>:</w:t>
      </w:r>
    </w:p>
    <w:p w:rsidR="008044F0" w:rsidRPr="0039084B" w:rsidRDefault="008044F0" w:rsidP="008044F0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Подпункт «</w:t>
      </w:r>
      <w:r w:rsidRPr="0039084B">
        <w:rPr>
          <w:color w:val="000000"/>
          <w:sz w:val="28"/>
          <w:szCs w:val="28"/>
        </w:rPr>
        <w:t xml:space="preserve">В первоочередном порядке осуществляют заготовку либо приобретение древесины для собственных нужд следующие категории </w:t>
      </w:r>
      <w:r w:rsidRPr="0039084B">
        <w:rPr>
          <w:color w:val="000000"/>
          <w:sz w:val="28"/>
          <w:szCs w:val="28"/>
        </w:rPr>
        <w:lastRenderedPageBreak/>
        <w:t>гра</w:t>
      </w:r>
      <w:r w:rsidRPr="0039084B">
        <w:rPr>
          <w:color w:val="000000"/>
          <w:sz w:val="28"/>
          <w:szCs w:val="28"/>
        </w:rPr>
        <w:t>ж</w:t>
      </w:r>
      <w:r w:rsidRPr="0039084B">
        <w:rPr>
          <w:color w:val="000000"/>
          <w:sz w:val="28"/>
          <w:szCs w:val="28"/>
        </w:rPr>
        <w:t>дан</w:t>
      </w:r>
      <w:proofErr w:type="gramStart"/>
      <w:r w:rsidRPr="0039084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 xml:space="preserve"> пункта 1.2. Регламента дополнить подпунктом 4) 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ния:</w:t>
      </w:r>
    </w:p>
    <w:p w:rsidR="008044F0" w:rsidRPr="009B138B" w:rsidRDefault="008044F0" w:rsidP="008044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9B138B">
        <w:rPr>
          <w:sz w:val="28"/>
          <w:szCs w:val="28"/>
        </w:rPr>
        <w:t>«4) Граждане, указанные в подпунктах 1), 2), 3) , а также граждане, име</w:t>
      </w:r>
      <w:r w:rsidRPr="009B138B">
        <w:rPr>
          <w:sz w:val="28"/>
          <w:szCs w:val="28"/>
        </w:rPr>
        <w:t>ю</w:t>
      </w:r>
      <w:r w:rsidRPr="009B138B">
        <w:rPr>
          <w:sz w:val="28"/>
          <w:szCs w:val="28"/>
        </w:rPr>
        <w:t>щие на праве собственности земельные участки, вид разрешенного использов</w:t>
      </w:r>
      <w:r w:rsidRPr="009B138B">
        <w:rPr>
          <w:sz w:val="28"/>
          <w:szCs w:val="28"/>
        </w:rPr>
        <w:t>а</w:t>
      </w:r>
      <w:r w:rsidRPr="009B138B">
        <w:rPr>
          <w:sz w:val="28"/>
          <w:szCs w:val="28"/>
        </w:rPr>
        <w:t>ния которых предусматривает индивидуальное жилищное строительство или ведение личного подсобного хозяйства на землях населенных пунктов, пол</w:t>
      </w:r>
      <w:r w:rsidRPr="009B138B">
        <w:rPr>
          <w:sz w:val="28"/>
          <w:szCs w:val="28"/>
        </w:rPr>
        <w:t>у</w:t>
      </w:r>
      <w:r w:rsidRPr="009B138B">
        <w:rPr>
          <w:sz w:val="28"/>
          <w:szCs w:val="28"/>
        </w:rPr>
        <w:t>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вне очереди</w:t>
      </w:r>
      <w:proofErr w:type="gramEnd"/>
      <w:r w:rsidRPr="009B138B">
        <w:rPr>
          <w:sz w:val="28"/>
          <w:szCs w:val="28"/>
        </w:rPr>
        <w:t>, если они относятся к числу граждан:</w:t>
      </w:r>
    </w:p>
    <w:p w:rsidR="008044F0" w:rsidRPr="009B138B" w:rsidRDefault="008044F0" w:rsidP="009F280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B138B">
        <w:rPr>
          <w:sz w:val="28"/>
          <w:szCs w:val="28"/>
        </w:rPr>
        <w:t>а) призванных на военную службу в Вооруженные Силы Российской Фед</w:t>
      </w:r>
      <w:r w:rsidRPr="009B138B">
        <w:rPr>
          <w:sz w:val="28"/>
          <w:szCs w:val="28"/>
        </w:rPr>
        <w:t>е</w:t>
      </w:r>
      <w:r w:rsidRPr="009B138B">
        <w:rPr>
          <w:sz w:val="28"/>
          <w:szCs w:val="28"/>
        </w:rPr>
        <w:t>рации по мобилизации или заключивших в соответствии с </w:t>
      </w:r>
      <w:hyperlink r:id="rId7" w:anchor="8PS0M1" w:history="1">
        <w:r w:rsidRPr="0038080A">
          <w:rPr>
            <w:rStyle w:val="a5"/>
            <w:color w:val="auto"/>
            <w:sz w:val="28"/>
            <w:szCs w:val="28"/>
            <w:u w:val="none"/>
          </w:rPr>
          <w:t>пунктом 7 статьи 38 Федерального закона от 28 марта 1998 года N 53-ФЗ "О воинской обязанности и военной службе"</w:t>
        </w:r>
      </w:hyperlink>
      <w:r w:rsidRPr="009B138B">
        <w:rPr>
          <w:sz w:val="28"/>
          <w:szCs w:val="28"/>
        </w:rPr>
        <w:t> контракт о прохождении военной службы, при условии их участия в специальной военной операции;</w:t>
      </w:r>
    </w:p>
    <w:p w:rsidR="008044F0" w:rsidRPr="009B138B" w:rsidRDefault="009F2802" w:rsidP="009F2802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044F0" w:rsidRPr="009B138B">
        <w:rPr>
          <w:sz w:val="28"/>
          <w:szCs w:val="28"/>
        </w:rPr>
        <w:t>б) членов семьи (дети, родители, супруг (супруга) граждан, указанных в подпункте "а" подпункта 4), в том числе погибших (умерших).</w:t>
      </w:r>
      <w:proofErr w:type="gramEnd"/>
    </w:p>
    <w:p w:rsidR="008044F0" w:rsidRPr="009B138B" w:rsidRDefault="008044F0" w:rsidP="0024741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B138B">
        <w:rPr>
          <w:sz w:val="28"/>
          <w:szCs w:val="28"/>
        </w:rPr>
        <w:t xml:space="preserve"> </w:t>
      </w:r>
      <w:r w:rsidR="009F2802">
        <w:rPr>
          <w:sz w:val="28"/>
          <w:szCs w:val="28"/>
        </w:rPr>
        <w:tab/>
      </w:r>
      <w:r w:rsidRPr="009B138B">
        <w:rPr>
          <w:sz w:val="28"/>
          <w:szCs w:val="28"/>
        </w:rPr>
        <w:t>По основанию, указанному в части 4), право на внеочередное осуществл</w:t>
      </w:r>
      <w:r w:rsidRPr="009B138B">
        <w:rPr>
          <w:sz w:val="28"/>
          <w:szCs w:val="28"/>
        </w:rPr>
        <w:t>е</w:t>
      </w:r>
      <w:r w:rsidRPr="009B138B">
        <w:rPr>
          <w:sz w:val="28"/>
          <w:szCs w:val="28"/>
        </w:rPr>
        <w:t>ние заготовки либо приобретение древесины для собственных нужд предоста</w:t>
      </w:r>
      <w:r w:rsidRPr="009B138B">
        <w:rPr>
          <w:sz w:val="28"/>
          <w:szCs w:val="28"/>
        </w:rPr>
        <w:t>в</w:t>
      </w:r>
      <w:r w:rsidRPr="009B138B">
        <w:rPr>
          <w:sz w:val="28"/>
          <w:szCs w:val="28"/>
        </w:rPr>
        <w:t>ляется однократно указанным гражданам либо члену семьи (дети, родители, супруг (супруга) таких граждан, в том числе погибших (умерших).».</w:t>
      </w:r>
      <w:r w:rsidRPr="009B138B">
        <w:rPr>
          <w:sz w:val="28"/>
          <w:szCs w:val="28"/>
        </w:rPr>
        <w:br/>
      </w:r>
      <w:r w:rsidR="00A725AC" w:rsidRPr="009B138B">
        <w:rPr>
          <w:sz w:val="28"/>
          <w:szCs w:val="28"/>
        </w:rPr>
        <w:tab/>
        <w:t>2.2. Предпоследний абзац пункта 1.2. Регламента изложить в новой р</w:t>
      </w:r>
      <w:r w:rsidR="00A725AC" w:rsidRPr="009B138B">
        <w:rPr>
          <w:sz w:val="28"/>
          <w:szCs w:val="28"/>
        </w:rPr>
        <w:t>е</w:t>
      </w:r>
      <w:r w:rsidR="00A725AC" w:rsidRPr="009B138B">
        <w:rPr>
          <w:sz w:val="28"/>
          <w:szCs w:val="28"/>
        </w:rPr>
        <w:t xml:space="preserve">дакции: </w:t>
      </w:r>
    </w:p>
    <w:p w:rsidR="00A725AC" w:rsidRPr="009B138B" w:rsidRDefault="00A725AC" w:rsidP="009F280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B138B">
        <w:rPr>
          <w:sz w:val="28"/>
          <w:szCs w:val="28"/>
        </w:rPr>
        <w:t xml:space="preserve">«5). </w:t>
      </w:r>
      <w:proofErr w:type="gramStart"/>
      <w:r w:rsidRPr="009B138B">
        <w:rPr>
          <w:sz w:val="28"/>
          <w:szCs w:val="28"/>
        </w:rPr>
        <w:t>Граждане в случае уничтожения (повреждения) жилого дома, части жилого дома, иного жилого помещения, принадлежащего им на праве собс</w:t>
      </w:r>
      <w:r w:rsidRPr="009B138B">
        <w:rPr>
          <w:sz w:val="28"/>
          <w:szCs w:val="28"/>
        </w:rPr>
        <w:t>т</w:t>
      </w:r>
      <w:r w:rsidRPr="009B138B">
        <w:rPr>
          <w:sz w:val="28"/>
          <w:szCs w:val="28"/>
        </w:rPr>
        <w:t>венности и являющегося для них местом жительства в соответствии со статьей 20 </w:t>
      </w:r>
      <w:hyperlink r:id="rId8" w:anchor="64U0IK" w:history="1">
        <w:r w:rsidRPr="0038080A">
          <w:rPr>
            <w:rStyle w:val="a5"/>
            <w:color w:val="auto"/>
            <w:sz w:val="28"/>
            <w:szCs w:val="28"/>
            <w:u w:val="none"/>
          </w:rPr>
          <w:t>Закона Российской Федерации от 25 июня 1993 года N 5242-1 "О праве гр</w:t>
        </w:r>
        <w:r w:rsidRPr="0038080A">
          <w:rPr>
            <w:rStyle w:val="a5"/>
            <w:color w:val="auto"/>
            <w:sz w:val="28"/>
            <w:szCs w:val="28"/>
            <w:u w:val="none"/>
          </w:rPr>
          <w:t>а</w:t>
        </w:r>
        <w:r w:rsidRPr="0038080A">
          <w:rPr>
            <w:rStyle w:val="a5"/>
            <w:color w:val="auto"/>
            <w:sz w:val="28"/>
            <w:szCs w:val="28"/>
            <w:u w:val="none"/>
          </w:rPr>
          <w:t>ждан Российской Федерации на свободу передвижения, выбор места пребыв</w:t>
        </w:r>
        <w:r w:rsidRPr="0038080A">
          <w:rPr>
            <w:rStyle w:val="a5"/>
            <w:color w:val="auto"/>
            <w:sz w:val="28"/>
            <w:szCs w:val="28"/>
            <w:u w:val="none"/>
          </w:rPr>
          <w:t>а</w:t>
        </w:r>
        <w:r w:rsidRPr="0038080A">
          <w:rPr>
            <w:rStyle w:val="a5"/>
            <w:color w:val="auto"/>
            <w:sz w:val="28"/>
            <w:szCs w:val="28"/>
            <w:u w:val="none"/>
          </w:rPr>
          <w:t>ния и жительства в пределах Российской Федерации"</w:t>
        </w:r>
      </w:hyperlink>
      <w:r w:rsidRPr="009B138B">
        <w:rPr>
          <w:sz w:val="28"/>
          <w:szCs w:val="28"/>
        </w:rPr>
        <w:t>, и (или) хозяйственных построек</w:t>
      </w:r>
      <w:proofErr w:type="gramEnd"/>
      <w:r w:rsidRPr="009B138B">
        <w:rPr>
          <w:sz w:val="28"/>
          <w:szCs w:val="28"/>
        </w:rPr>
        <w:t>, расположенных на территории земельного участка, на котором ра</w:t>
      </w:r>
      <w:r w:rsidRPr="009B138B">
        <w:rPr>
          <w:sz w:val="28"/>
          <w:szCs w:val="28"/>
        </w:rPr>
        <w:t>с</w:t>
      </w:r>
      <w:r w:rsidRPr="009B138B">
        <w:rPr>
          <w:sz w:val="28"/>
          <w:szCs w:val="28"/>
        </w:rPr>
        <w:t>положен жилой дом, часть жилого дома, хозяйственных построек в результате пожара, наводнения или иного стихийного бедствия осуществляют заготовку либо приобретение древесины для собственных нужд вне очереди.</w:t>
      </w:r>
    </w:p>
    <w:p w:rsidR="00A725AC" w:rsidRPr="009B138B" w:rsidRDefault="00A725AC" w:rsidP="008044F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B138B">
        <w:rPr>
          <w:sz w:val="28"/>
          <w:szCs w:val="28"/>
        </w:rPr>
        <w:t>6). Граждане имеют право на заготовку или приобретение древесины по указанному в подпункте 5) основанию при условии, если с момента пожара, н</w:t>
      </w:r>
      <w:r w:rsidRPr="009B138B">
        <w:rPr>
          <w:sz w:val="28"/>
          <w:szCs w:val="28"/>
        </w:rPr>
        <w:t>а</w:t>
      </w:r>
      <w:r w:rsidRPr="009B138B">
        <w:rPr>
          <w:sz w:val="28"/>
          <w:szCs w:val="28"/>
        </w:rPr>
        <w:t>воднения или иного стихийного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для собственных нужд</w:t>
      </w:r>
      <w:proofErr w:type="gramStart"/>
      <w:r w:rsidRPr="009B138B">
        <w:rPr>
          <w:sz w:val="28"/>
          <w:szCs w:val="28"/>
        </w:rPr>
        <w:t>.».</w:t>
      </w:r>
      <w:proofErr w:type="gramEnd"/>
    </w:p>
    <w:p w:rsidR="00470372" w:rsidRPr="009B138B" w:rsidRDefault="00470372" w:rsidP="00F852A5">
      <w:pPr>
        <w:pStyle w:val="aff5"/>
        <w:tabs>
          <w:tab w:val="left" w:pos="567"/>
        </w:tabs>
        <w:ind w:firstLine="720"/>
        <w:jc w:val="both"/>
        <w:rPr>
          <w:sz w:val="28"/>
          <w:szCs w:val="28"/>
        </w:rPr>
      </w:pPr>
      <w:r w:rsidRPr="009B138B">
        <w:rPr>
          <w:sz w:val="28"/>
          <w:szCs w:val="28"/>
        </w:rPr>
        <w:t>2.</w:t>
      </w:r>
      <w:r w:rsidR="006B4459" w:rsidRPr="009B138B">
        <w:rPr>
          <w:sz w:val="28"/>
          <w:szCs w:val="28"/>
        </w:rPr>
        <w:t>3</w:t>
      </w:r>
      <w:r w:rsidRPr="009B138B">
        <w:rPr>
          <w:sz w:val="28"/>
          <w:szCs w:val="28"/>
        </w:rPr>
        <w:t>. Подпункт а) пункта 1 раздела 2.7.1.2 изложить в новой редакции:</w:t>
      </w:r>
    </w:p>
    <w:p w:rsidR="00470372" w:rsidRPr="009B138B" w:rsidRDefault="00470372" w:rsidP="00470372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>«а) копии правоустанавливающих документов на земельный участок, вид разрешенного использования которого предусматривает индивидуальное ж</w:t>
      </w:r>
      <w:r w:rsidRPr="009B138B">
        <w:rPr>
          <w:sz w:val="28"/>
          <w:szCs w:val="28"/>
          <w:shd w:val="clear" w:color="auto" w:fill="FFFFFF"/>
        </w:rPr>
        <w:t>и</w:t>
      </w:r>
      <w:r w:rsidRPr="009B138B">
        <w:rPr>
          <w:sz w:val="28"/>
          <w:szCs w:val="28"/>
          <w:shd w:val="clear" w:color="auto" w:fill="FFFFFF"/>
        </w:rPr>
        <w:t xml:space="preserve">лищное строительство или ведение личного подсобного хозяйства на землях населенных пунктов, либо выписка из Единого государственного реестра </w:t>
      </w:r>
      <w:r w:rsidRPr="009B138B">
        <w:rPr>
          <w:sz w:val="28"/>
          <w:szCs w:val="28"/>
          <w:shd w:val="clear" w:color="auto" w:fill="FFFFFF"/>
        </w:rPr>
        <w:lastRenderedPageBreak/>
        <w:t>недвижимости об объекте недвижимости в отношении вышеуказанного земельн</w:t>
      </w:r>
      <w:r w:rsidRPr="009B138B">
        <w:rPr>
          <w:sz w:val="28"/>
          <w:szCs w:val="28"/>
          <w:shd w:val="clear" w:color="auto" w:fill="FFFFFF"/>
        </w:rPr>
        <w:t>о</w:t>
      </w:r>
      <w:r w:rsidRPr="009B138B">
        <w:rPr>
          <w:sz w:val="28"/>
          <w:szCs w:val="28"/>
          <w:shd w:val="clear" w:color="auto" w:fill="FFFFFF"/>
        </w:rPr>
        <w:t>го участка;».</w:t>
      </w:r>
    </w:p>
    <w:p w:rsidR="003F04FB" w:rsidRPr="009B138B" w:rsidRDefault="006B4459" w:rsidP="00470372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 xml:space="preserve">2.4. </w:t>
      </w:r>
      <w:r w:rsidR="003F04FB" w:rsidRPr="009B138B">
        <w:rPr>
          <w:sz w:val="28"/>
          <w:szCs w:val="28"/>
          <w:shd w:val="clear" w:color="auto" w:fill="FFFFFF"/>
        </w:rPr>
        <w:t>Подпункт б) пункта 1 раздела 2.7.1.2 дополнить словами «(для кат</w:t>
      </w:r>
      <w:r w:rsidR="003F04FB" w:rsidRPr="009B138B">
        <w:rPr>
          <w:sz w:val="28"/>
          <w:szCs w:val="28"/>
          <w:shd w:val="clear" w:color="auto" w:fill="FFFFFF"/>
        </w:rPr>
        <w:t>е</w:t>
      </w:r>
      <w:r w:rsidR="003F04FB" w:rsidRPr="009B138B">
        <w:rPr>
          <w:sz w:val="28"/>
          <w:szCs w:val="28"/>
          <w:shd w:val="clear" w:color="auto" w:fill="FFFFFF"/>
        </w:rPr>
        <w:t>горий граждан, указанных в подпунктах</w:t>
      </w:r>
      <w:r w:rsidR="005B3C4D" w:rsidRPr="009B138B">
        <w:rPr>
          <w:sz w:val="28"/>
          <w:szCs w:val="28"/>
          <w:shd w:val="clear" w:color="auto" w:fill="FFFFFF"/>
        </w:rPr>
        <w:t xml:space="preserve"> </w:t>
      </w:r>
      <w:r w:rsidR="003F04FB" w:rsidRPr="009B138B">
        <w:rPr>
          <w:sz w:val="28"/>
          <w:szCs w:val="28"/>
          <w:shd w:val="clear" w:color="auto" w:fill="FFFFFF"/>
        </w:rPr>
        <w:t>1), 2), 3), 4) пункта 1.2 Регламента)».</w:t>
      </w:r>
    </w:p>
    <w:p w:rsidR="006B4459" w:rsidRPr="009B138B" w:rsidRDefault="006B4459" w:rsidP="00470372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 xml:space="preserve">2.5. </w:t>
      </w:r>
      <w:proofErr w:type="gramStart"/>
      <w:r w:rsidRPr="009B138B">
        <w:rPr>
          <w:sz w:val="28"/>
          <w:szCs w:val="28"/>
          <w:shd w:val="clear" w:color="auto" w:fill="FFFFFF"/>
        </w:rPr>
        <w:t>В подпункте в) пункта 1 раздела 2.7.1.2  слова «</w:t>
      </w:r>
      <w:r w:rsidRPr="009B138B">
        <w:rPr>
          <w:sz w:val="28"/>
          <w:szCs w:val="28"/>
        </w:rPr>
        <w:t>для категории гра</w:t>
      </w:r>
      <w:r w:rsidRPr="009B138B">
        <w:rPr>
          <w:sz w:val="28"/>
          <w:szCs w:val="28"/>
        </w:rPr>
        <w:t>ж</w:t>
      </w:r>
      <w:r w:rsidRPr="009B138B">
        <w:rPr>
          <w:sz w:val="28"/>
          <w:szCs w:val="28"/>
        </w:rPr>
        <w:t>дан, указанной в подпункте 1 пункта 1.2 Административного регламента) зам</w:t>
      </w:r>
      <w:r w:rsidRPr="009B138B">
        <w:rPr>
          <w:sz w:val="28"/>
          <w:szCs w:val="28"/>
        </w:rPr>
        <w:t>е</w:t>
      </w:r>
      <w:r w:rsidRPr="009B138B">
        <w:rPr>
          <w:sz w:val="28"/>
          <w:szCs w:val="28"/>
        </w:rPr>
        <w:t>нить словами «(</w:t>
      </w:r>
      <w:r w:rsidRPr="009B138B">
        <w:rPr>
          <w:sz w:val="28"/>
          <w:szCs w:val="28"/>
          <w:shd w:val="clear" w:color="auto" w:fill="FFFFFF"/>
        </w:rPr>
        <w:t>для категорий граждан, указанных в подпунктах 1), 2), 3), 4) пункта 1.2 Регламента)».</w:t>
      </w:r>
      <w:proofErr w:type="gramEnd"/>
    </w:p>
    <w:p w:rsidR="006B4459" w:rsidRPr="009B138B" w:rsidRDefault="006B4459" w:rsidP="00470372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>2.6. В подпункте г) пункта 1 раздела 2.7.1.2  слова «(</w:t>
      </w:r>
      <w:r w:rsidRPr="009B138B">
        <w:rPr>
          <w:sz w:val="28"/>
          <w:szCs w:val="28"/>
        </w:rPr>
        <w:t>для категории гра</w:t>
      </w:r>
      <w:r w:rsidRPr="009B138B">
        <w:rPr>
          <w:sz w:val="28"/>
          <w:szCs w:val="28"/>
        </w:rPr>
        <w:t>ж</w:t>
      </w:r>
      <w:r w:rsidRPr="009B138B">
        <w:rPr>
          <w:sz w:val="28"/>
          <w:szCs w:val="28"/>
        </w:rPr>
        <w:t>дан, указанной в подпункте 2 пункта 1.2 Административного регламента)» з</w:t>
      </w:r>
      <w:r w:rsidRPr="009B138B">
        <w:rPr>
          <w:sz w:val="28"/>
          <w:szCs w:val="28"/>
        </w:rPr>
        <w:t>а</w:t>
      </w:r>
      <w:r w:rsidRPr="009B138B">
        <w:rPr>
          <w:sz w:val="28"/>
          <w:szCs w:val="28"/>
        </w:rPr>
        <w:t>менить словами ««(</w:t>
      </w:r>
      <w:r w:rsidRPr="009B138B">
        <w:rPr>
          <w:sz w:val="28"/>
          <w:szCs w:val="28"/>
          <w:shd w:val="clear" w:color="auto" w:fill="FFFFFF"/>
        </w:rPr>
        <w:t>для категорий граждан, указанных в подпунктах 1), 2), 3), 4) пункта 1.2 Регламента)».</w:t>
      </w:r>
    </w:p>
    <w:p w:rsidR="006B4459" w:rsidRPr="009B138B" w:rsidRDefault="006B4459" w:rsidP="00470372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>2.7. Подпункт д) пункта 1 раздела 2.7.1.2  изложить в новой редакции:</w:t>
      </w:r>
    </w:p>
    <w:p w:rsidR="006B4459" w:rsidRPr="009B138B" w:rsidRDefault="006B4459" w:rsidP="006B4459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>«д) выписка из Единого государственного реестра недвижимости о пр</w:t>
      </w:r>
      <w:r w:rsidRPr="009B138B">
        <w:rPr>
          <w:sz w:val="28"/>
          <w:szCs w:val="28"/>
          <w:shd w:val="clear" w:color="auto" w:fill="FFFFFF"/>
        </w:rPr>
        <w:t>а</w:t>
      </w:r>
      <w:r w:rsidRPr="009B138B">
        <w:rPr>
          <w:sz w:val="28"/>
          <w:szCs w:val="28"/>
          <w:shd w:val="clear" w:color="auto" w:fill="FFFFFF"/>
        </w:rPr>
        <w:t>вах отдельного лица на имевшиеся (имеющиеся) у него объекты недвижимости в отношении заявителя (для категорий граждан, указанных в пункте 3), 4)  пункта 1.2 Регламента)».</w:t>
      </w:r>
    </w:p>
    <w:p w:rsidR="005B3C4D" w:rsidRPr="009B138B" w:rsidRDefault="005B3C4D" w:rsidP="006B4459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138B">
        <w:rPr>
          <w:sz w:val="28"/>
          <w:szCs w:val="28"/>
          <w:shd w:val="clear" w:color="auto" w:fill="FFFFFF"/>
        </w:rPr>
        <w:t>2.8. Пункт 1 раздела 2.7.1.2 Регламента дополнить подпунктами и), к) следующего содержания:</w:t>
      </w:r>
    </w:p>
    <w:p w:rsidR="005B3C4D" w:rsidRPr="009B138B" w:rsidRDefault="005B3C4D" w:rsidP="006B4459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B138B">
        <w:rPr>
          <w:sz w:val="28"/>
          <w:szCs w:val="28"/>
          <w:shd w:val="clear" w:color="auto" w:fill="FFFFFF"/>
        </w:rPr>
        <w:t xml:space="preserve">«и) копии документов, подтверждающих факт прохождения гражданином военной службы по призыву в Вооруженные Силы Российской Федерации по мобилизации или по контракту, заключенному в соответствии </w:t>
      </w:r>
      <w:r w:rsidRPr="00B371A9">
        <w:rPr>
          <w:sz w:val="28"/>
          <w:szCs w:val="28"/>
          <w:shd w:val="clear" w:color="auto" w:fill="FFFFFF"/>
        </w:rPr>
        <w:t>с </w:t>
      </w:r>
      <w:hyperlink r:id="rId9" w:anchor="8PS0M1" w:history="1">
        <w:r w:rsidRPr="00B371A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пунктом 7 статьи 38 Федерального закона от 28 марта 1998 года N 53-ФЗ "О воинской об</w:t>
        </w:r>
        <w:r w:rsidRPr="00B371A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я</w:t>
        </w:r>
        <w:r w:rsidRPr="00B371A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занности и военной службе"</w:t>
        </w:r>
      </w:hyperlink>
      <w:r w:rsidRPr="00B371A9">
        <w:rPr>
          <w:sz w:val="28"/>
          <w:szCs w:val="28"/>
          <w:shd w:val="clear" w:color="auto" w:fill="FFFFFF"/>
        </w:rPr>
        <w:t>,</w:t>
      </w:r>
      <w:r w:rsidRPr="009B138B">
        <w:rPr>
          <w:sz w:val="28"/>
          <w:szCs w:val="28"/>
          <w:shd w:val="clear" w:color="auto" w:fill="FFFFFF"/>
        </w:rPr>
        <w:t xml:space="preserve"> и участие в специальной военной операции (для категорий граждан, указанных в подпункте 4) пункта 1.2 Регламента</w:t>
      </w:r>
      <w:proofErr w:type="gramEnd"/>
      <w:r w:rsidRPr="009B138B">
        <w:rPr>
          <w:sz w:val="28"/>
          <w:szCs w:val="28"/>
          <w:shd w:val="clear" w:color="auto" w:fill="FFFFFF"/>
        </w:rPr>
        <w:t>);</w:t>
      </w:r>
    </w:p>
    <w:p w:rsidR="005B3C4D" w:rsidRPr="009B138B" w:rsidRDefault="005B3C4D" w:rsidP="006B44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B138B">
        <w:rPr>
          <w:sz w:val="28"/>
          <w:szCs w:val="28"/>
          <w:shd w:val="clear" w:color="auto" w:fill="FFFFFF"/>
        </w:rPr>
        <w:t>к) копии документов, подтверждающих статус члена семьи (ребенка, р</w:t>
      </w:r>
      <w:r w:rsidRPr="009B138B">
        <w:rPr>
          <w:sz w:val="28"/>
          <w:szCs w:val="28"/>
          <w:shd w:val="clear" w:color="auto" w:fill="FFFFFF"/>
        </w:rPr>
        <w:t>о</w:t>
      </w:r>
      <w:r w:rsidRPr="009B138B">
        <w:rPr>
          <w:sz w:val="28"/>
          <w:szCs w:val="28"/>
          <w:shd w:val="clear" w:color="auto" w:fill="FFFFFF"/>
        </w:rPr>
        <w:t>дителя, супруга (супруги) граждан, указанных в пподпункте "а" подпункта 4) пункта 1.2 Регламента (для категории граждан, указанной в пподпункте "б" подпункта 4) пункта 1.2 Регламента)</w:t>
      </w:r>
      <w:proofErr w:type="gramStart"/>
      <w:r w:rsidR="001527DE" w:rsidRPr="009B138B">
        <w:rPr>
          <w:sz w:val="28"/>
          <w:szCs w:val="28"/>
          <w:shd w:val="clear" w:color="auto" w:fill="FFFFFF"/>
        </w:rPr>
        <w:t>.»</w:t>
      </w:r>
      <w:proofErr w:type="gramEnd"/>
      <w:r w:rsidR="001527DE" w:rsidRPr="009B138B">
        <w:rPr>
          <w:sz w:val="28"/>
          <w:szCs w:val="28"/>
          <w:shd w:val="clear" w:color="auto" w:fill="FFFFFF"/>
        </w:rPr>
        <w:t>.</w:t>
      </w:r>
      <w:r w:rsidRPr="009B138B">
        <w:rPr>
          <w:sz w:val="28"/>
          <w:szCs w:val="28"/>
        </w:rPr>
        <w:t xml:space="preserve"> </w:t>
      </w:r>
    </w:p>
    <w:p w:rsidR="00F5478B" w:rsidRPr="009B138B" w:rsidRDefault="00D26723" w:rsidP="006B44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B138B">
        <w:rPr>
          <w:sz w:val="28"/>
          <w:szCs w:val="28"/>
        </w:rPr>
        <w:t>2.</w:t>
      </w:r>
      <w:r w:rsidR="00470372" w:rsidRPr="009B138B">
        <w:rPr>
          <w:sz w:val="28"/>
          <w:szCs w:val="28"/>
        </w:rPr>
        <w:t>2</w:t>
      </w:r>
      <w:r w:rsidRPr="009B138B">
        <w:rPr>
          <w:sz w:val="28"/>
          <w:szCs w:val="28"/>
        </w:rPr>
        <w:t xml:space="preserve">. </w:t>
      </w:r>
      <w:r w:rsidR="00DF5561" w:rsidRPr="009B138B">
        <w:rPr>
          <w:sz w:val="28"/>
          <w:szCs w:val="28"/>
        </w:rPr>
        <w:t>Подпункты 1), 2) п</w:t>
      </w:r>
      <w:r w:rsidRPr="009B138B">
        <w:rPr>
          <w:sz w:val="28"/>
          <w:szCs w:val="28"/>
        </w:rPr>
        <w:t>ункт</w:t>
      </w:r>
      <w:r w:rsidR="00DF5561" w:rsidRPr="009B138B">
        <w:rPr>
          <w:sz w:val="28"/>
          <w:szCs w:val="28"/>
        </w:rPr>
        <w:t>а</w:t>
      </w:r>
      <w:r w:rsidR="000E4FCC" w:rsidRPr="009B138B">
        <w:rPr>
          <w:sz w:val="28"/>
          <w:szCs w:val="28"/>
        </w:rPr>
        <w:t xml:space="preserve"> 1 раздела</w:t>
      </w:r>
      <w:r w:rsidRPr="009B138B">
        <w:rPr>
          <w:sz w:val="28"/>
          <w:szCs w:val="28"/>
        </w:rPr>
        <w:t xml:space="preserve"> 2.8 Регламента</w:t>
      </w:r>
      <w:r w:rsidR="000E4FCC" w:rsidRPr="009B138B">
        <w:rPr>
          <w:sz w:val="28"/>
          <w:szCs w:val="28"/>
        </w:rPr>
        <w:t xml:space="preserve"> изложить в новой редакции:</w:t>
      </w:r>
    </w:p>
    <w:p w:rsidR="00DF5561" w:rsidRPr="009B138B" w:rsidRDefault="00DF5561" w:rsidP="0047037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9B138B">
        <w:rPr>
          <w:sz w:val="28"/>
          <w:szCs w:val="28"/>
        </w:rPr>
        <w:t>«1) для индивидуального жилищного строительства:</w:t>
      </w:r>
      <w:r w:rsidRPr="009B138B">
        <w:rPr>
          <w:sz w:val="28"/>
          <w:szCs w:val="28"/>
        </w:rPr>
        <w:br/>
      </w:r>
      <w:r w:rsidR="00470372" w:rsidRPr="009B138B">
        <w:rPr>
          <w:sz w:val="28"/>
          <w:szCs w:val="28"/>
        </w:rPr>
        <w:t xml:space="preserve">        </w:t>
      </w:r>
      <w:r w:rsidRPr="009B138B">
        <w:rPr>
          <w:sz w:val="28"/>
          <w:szCs w:val="28"/>
        </w:rPr>
        <w:t>а) до 70 куб. м деловой древесины из общего объема предоставленной ли</w:t>
      </w:r>
      <w:r w:rsidRPr="009B138B">
        <w:rPr>
          <w:sz w:val="28"/>
          <w:szCs w:val="28"/>
        </w:rPr>
        <w:t>к</w:t>
      </w:r>
      <w:r w:rsidRPr="009B138B">
        <w:rPr>
          <w:sz w:val="28"/>
          <w:szCs w:val="28"/>
        </w:rPr>
        <w:t>видной сырорастущей древесины хвойных пород, пригодной для строительства, один раз в 25 лет из расчета на одного застройщика на лесных участках, не п</w:t>
      </w:r>
      <w:r w:rsidRPr="009B138B">
        <w:rPr>
          <w:sz w:val="28"/>
          <w:szCs w:val="28"/>
        </w:rPr>
        <w:t>е</w:t>
      </w:r>
      <w:r w:rsidRPr="009B138B">
        <w:rPr>
          <w:sz w:val="28"/>
          <w:szCs w:val="28"/>
        </w:rPr>
        <w:t>реданных в аренду в целях использования лесов для заготовки древесины, на основании договоров купли-продажи лесных насаждений;</w:t>
      </w:r>
      <w:proofErr w:type="gramEnd"/>
    </w:p>
    <w:p w:rsidR="00DF5561" w:rsidRPr="009B138B" w:rsidRDefault="00DF5561" w:rsidP="00DF556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9B138B">
        <w:rPr>
          <w:sz w:val="28"/>
          <w:szCs w:val="28"/>
        </w:rPr>
        <w:t>б) до 70 куб. м лесоматериалов для выработки пиломатериалов и заготовок из древесины хвойных пород, длиной от 3 до 6,5 м и диаметром от 0,14 м и б</w:t>
      </w:r>
      <w:r w:rsidRPr="009B138B">
        <w:rPr>
          <w:sz w:val="28"/>
          <w:szCs w:val="28"/>
        </w:rPr>
        <w:t>о</w:t>
      </w:r>
      <w:r w:rsidRPr="009B138B">
        <w:rPr>
          <w:sz w:val="28"/>
          <w:szCs w:val="28"/>
        </w:rPr>
        <w:t>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DF5561" w:rsidRPr="009B138B" w:rsidRDefault="00DF5561" w:rsidP="00DF556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B138B">
        <w:rPr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DF5561" w:rsidRPr="00DF5561" w:rsidRDefault="00DF5561" w:rsidP="00DF556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B138B">
        <w:rPr>
          <w:sz w:val="28"/>
          <w:szCs w:val="28"/>
        </w:rPr>
        <w:lastRenderedPageBreak/>
        <w:t>а) до</w:t>
      </w:r>
      <w:r w:rsidRPr="00DF5561">
        <w:rPr>
          <w:sz w:val="28"/>
          <w:szCs w:val="28"/>
        </w:rPr>
        <w:t xml:space="preserve"> 15 куб. </w:t>
      </w:r>
      <w:proofErr w:type="gramStart"/>
      <w:r w:rsidRPr="00DF5561">
        <w:rPr>
          <w:sz w:val="28"/>
          <w:szCs w:val="28"/>
        </w:rPr>
        <w:t>м</w:t>
      </w:r>
      <w:proofErr w:type="gramEnd"/>
      <w:r w:rsidRPr="00DF5561">
        <w:rPr>
          <w:sz w:val="28"/>
          <w:szCs w:val="28"/>
        </w:rPr>
        <w:t xml:space="preserve"> деловой древесины из общего объема предоставленной ли</w:t>
      </w:r>
      <w:r w:rsidRPr="00DF5561">
        <w:rPr>
          <w:sz w:val="28"/>
          <w:szCs w:val="28"/>
        </w:rPr>
        <w:t>к</w:t>
      </w:r>
      <w:r w:rsidRPr="00DF5561">
        <w:rPr>
          <w:sz w:val="28"/>
          <w:szCs w:val="28"/>
        </w:rPr>
        <w:t>видной сырорастущей древесины хвойных пород, пригодной для строительства, из расчета на одного застройщика один раз в 15 лет, на лесных участках, не п</w:t>
      </w:r>
      <w:r w:rsidRPr="00DF5561">
        <w:rPr>
          <w:sz w:val="28"/>
          <w:szCs w:val="28"/>
        </w:rPr>
        <w:t>е</w:t>
      </w:r>
      <w:r w:rsidRPr="00DF5561">
        <w:rPr>
          <w:sz w:val="28"/>
          <w:szCs w:val="28"/>
        </w:rPr>
        <w:t>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F5478B" w:rsidRDefault="00DF5561" w:rsidP="009B13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DF5561">
        <w:rPr>
          <w:sz w:val="28"/>
          <w:szCs w:val="28"/>
        </w:rPr>
        <w:t>б) до 15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</w:t>
      </w:r>
      <w:r w:rsidRPr="00DF5561">
        <w:rPr>
          <w:sz w:val="28"/>
          <w:szCs w:val="28"/>
        </w:rPr>
        <w:t>т</w:t>
      </w:r>
      <w:r w:rsidRPr="00DF5561">
        <w:rPr>
          <w:sz w:val="28"/>
          <w:szCs w:val="28"/>
        </w:rPr>
        <w:t>венных построек) на лесных участках, переданных в аренду в целях использ</w:t>
      </w:r>
      <w:r w:rsidRPr="00DF5561">
        <w:rPr>
          <w:sz w:val="28"/>
          <w:szCs w:val="28"/>
        </w:rPr>
        <w:t>о</w:t>
      </w:r>
      <w:r w:rsidRPr="00DF5561">
        <w:rPr>
          <w:sz w:val="28"/>
          <w:szCs w:val="28"/>
        </w:rPr>
        <w:t>вания лесов для заготовки древесины;».</w:t>
      </w:r>
      <w:proofErr w:type="gramEnd"/>
    </w:p>
    <w:p w:rsidR="00DF27C5" w:rsidRPr="00997324" w:rsidRDefault="00DF27C5" w:rsidP="00DF27C5">
      <w:pPr>
        <w:ind w:firstLine="708"/>
        <w:jc w:val="both"/>
        <w:rPr>
          <w:sz w:val="28"/>
          <w:szCs w:val="28"/>
        </w:rPr>
      </w:pPr>
      <w:r w:rsidRPr="00997324">
        <w:rPr>
          <w:sz w:val="28"/>
          <w:szCs w:val="28"/>
        </w:rPr>
        <w:t>3. Направить настоящее постановление в Каменскую межрайонную пр</w:t>
      </w:r>
      <w:r w:rsidRPr="00997324">
        <w:rPr>
          <w:sz w:val="28"/>
          <w:szCs w:val="28"/>
        </w:rPr>
        <w:t>о</w:t>
      </w:r>
      <w:r w:rsidRPr="00997324">
        <w:rPr>
          <w:sz w:val="28"/>
          <w:szCs w:val="28"/>
        </w:rPr>
        <w:t>куратуру.</w:t>
      </w:r>
    </w:p>
    <w:p w:rsidR="00DF27C5" w:rsidRPr="00997324" w:rsidRDefault="00DF27C5" w:rsidP="00DF27C5">
      <w:pPr>
        <w:jc w:val="both"/>
        <w:rPr>
          <w:sz w:val="28"/>
          <w:szCs w:val="28"/>
        </w:rPr>
      </w:pPr>
      <w:r w:rsidRPr="00997324">
        <w:rPr>
          <w:sz w:val="28"/>
          <w:szCs w:val="28"/>
        </w:rPr>
        <w:tab/>
        <w:t>4. Обнародовать настоящее постановление в соответстви</w:t>
      </w:r>
      <w:r w:rsidR="00BB2E30">
        <w:rPr>
          <w:sz w:val="28"/>
          <w:szCs w:val="28"/>
        </w:rPr>
        <w:t>и со ст. 4</w:t>
      </w:r>
      <w:r w:rsidR="0036774E">
        <w:rPr>
          <w:sz w:val="28"/>
          <w:szCs w:val="28"/>
        </w:rPr>
        <w:t>7</w:t>
      </w:r>
      <w:r w:rsidRPr="00997324">
        <w:rPr>
          <w:sz w:val="28"/>
          <w:szCs w:val="28"/>
        </w:rPr>
        <w:t xml:space="preserve"> Уст</w:t>
      </w:r>
      <w:r w:rsidRPr="00997324">
        <w:rPr>
          <w:sz w:val="28"/>
          <w:szCs w:val="28"/>
        </w:rPr>
        <w:t>а</w:t>
      </w:r>
      <w:r w:rsidRPr="00997324">
        <w:rPr>
          <w:sz w:val="28"/>
          <w:szCs w:val="28"/>
        </w:rPr>
        <w:t xml:space="preserve">ва муниципального образования </w:t>
      </w:r>
      <w:r w:rsidR="0036774E">
        <w:rPr>
          <w:sz w:val="28"/>
          <w:szCs w:val="28"/>
        </w:rPr>
        <w:t>Филипповский</w:t>
      </w:r>
      <w:r w:rsidRPr="00997324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Pr="00997324">
        <w:rPr>
          <w:sz w:val="28"/>
          <w:szCs w:val="28"/>
        </w:rPr>
        <w:t>н</w:t>
      </w:r>
      <w:r w:rsidRPr="00997324">
        <w:rPr>
          <w:sz w:val="28"/>
          <w:szCs w:val="28"/>
        </w:rPr>
        <w:t>ского района Алтайского края.</w:t>
      </w:r>
    </w:p>
    <w:p w:rsidR="00DF27C5" w:rsidRPr="00997324" w:rsidRDefault="00DF27C5" w:rsidP="00DF2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5</w:t>
      </w:r>
      <w:r w:rsidRPr="00997324">
        <w:rPr>
          <w:sz w:val="28"/>
          <w:szCs w:val="28"/>
        </w:rPr>
        <w:t>. Контроль по исполнению настоящего постановления оставляю за с</w:t>
      </w:r>
      <w:r w:rsidRPr="00997324">
        <w:rPr>
          <w:sz w:val="28"/>
          <w:szCs w:val="28"/>
        </w:rPr>
        <w:t>о</w:t>
      </w:r>
      <w:r w:rsidRPr="00997324">
        <w:rPr>
          <w:sz w:val="28"/>
          <w:szCs w:val="28"/>
        </w:rPr>
        <w:t>бой.</w:t>
      </w:r>
    </w:p>
    <w:p w:rsidR="00BB2E30" w:rsidRDefault="00BB2E30" w:rsidP="00AA6FB8">
      <w:pPr>
        <w:jc w:val="both"/>
        <w:rPr>
          <w:sz w:val="28"/>
          <w:szCs w:val="28"/>
        </w:rPr>
      </w:pPr>
    </w:p>
    <w:p w:rsidR="00BB2E30" w:rsidRDefault="00BB2E30" w:rsidP="00AA6FB8">
      <w:pPr>
        <w:jc w:val="both"/>
        <w:rPr>
          <w:sz w:val="28"/>
          <w:szCs w:val="28"/>
        </w:rPr>
      </w:pPr>
    </w:p>
    <w:p w:rsidR="00B97A14" w:rsidRPr="00236E52" w:rsidRDefault="0036774E" w:rsidP="00AA6F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F27C5" w:rsidRPr="00997324">
        <w:rPr>
          <w:sz w:val="28"/>
          <w:szCs w:val="28"/>
        </w:rPr>
        <w:t xml:space="preserve">сельсовета                </w:t>
      </w:r>
      <w:r>
        <w:rPr>
          <w:sz w:val="28"/>
          <w:szCs w:val="28"/>
        </w:rPr>
        <w:t xml:space="preserve">                    </w:t>
      </w:r>
      <w:r w:rsidR="00DF27C5" w:rsidRPr="00997324">
        <w:rPr>
          <w:sz w:val="28"/>
          <w:szCs w:val="28"/>
        </w:rPr>
        <w:t xml:space="preserve">   </w:t>
      </w:r>
      <w:r w:rsidR="00BB2E30">
        <w:rPr>
          <w:sz w:val="28"/>
          <w:szCs w:val="28"/>
        </w:rPr>
        <w:t xml:space="preserve">           </w:t>
      </w:r>
      <w:r w:rsidR="00DF27C5" w:rsidRPr="00997324">
        <w:rPr>
          <w:sz w:val="28"/>
          <w:szCs w:val="28"/>
        </w:rPr>
        <w:t xml:space="preserve">   </w:t>
      </w:r>
      <w:r w:rsidR="00DF27C5">
        <w:rPr>
          <w:sz w:val="28"/>
          <w:szCs w:val="28"/>
        </w:rPr>
        <w:t xml:space="preserve">                 </w:t>
      </w:r>
      <w:r w:rsidR="009F2802">
        <w:rPr>
          <w:sz w:val="28"/>
          <w:szCs w:val="28"/>
        </w:rPr>
        <w:t xml:space="preserve">     </w:t>
      </w:r>
      <w:r w:rsidR="00DF27C5">
        <w:rPr>
          <w:sz w:val="28"/>
          <w:szCs w:val="28"/>
        </w:rPr>
        <w:t xml:space="preserve">  </w:t>
      </w:r>
      <w:r w:rsidR="00BB2E30">
        <w:rPr>
          <w:sz w:val="28"/>
          <w:szCs w:val="28"/>
        </w:rPr>
        <w:t xml:space="preserve">     </w:t>
      </w:r>
      <w:r w:rsidR="00DF27C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BB2E30">
        <w:rPr>
          <w:sz w:val="28"/>
          <w:szCs w:val="28"/>
        </w:rPr>
        <w:t xml:space="preserve">.Н. </w:t>
      </w:r>
      <w:r>
        <w:rPr>
          <w:sz w:val="28"/>
          <w:szCs w:val="28"/>
        </w:rPr>
        <w:t>Белоусов</w:t>
      </w:r>
      <w:r w:rsidR="00DF27C5" w:rsidRPr="00997324">
        <w:rPr>
          <w:sz w:val="28"/>
          <w:szCs w:val="28"/>
        </w:rPr>
        <w:t xml:space="preserve"> </w:t>
      </w:r>
    </w:p>
    <w:sectPr w:rsidR="00B97A14" w:rsidRPr="00236E52" w:rsidSect="006742D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DC" w:rsidRDefault="000654DC">
      <w:r>
        <w:separator/>
      </w:r>
    </w:p>
  </w:endnote>
  <w:endnote w:type="continuationSeparator" w:id="0">
    <w:p w:rsidR="000654DC" w:rsidRDefault="0006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DC" w:rsidRDefault="000654DC">
      <w:r>
        <w:separator/>
      </w:r>
    </w:p>
  </w:footnote>
  <w:footnote w:type="continuationSeparator" w:id="0">
    <w:p w:rsidR="000654DC" w:rsidRDefault="00065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F" w:rsidRDefault="004E1D41">
    <w:pPr>
      <w:pStyle w:val="ab"/>
      <w:jc w:val="center"/>
    </w:pPr>
    <w:fldSimple w:instr=" PAGE   \* MERGEFORMAT ">
      <w:r w:rsidR="00A82912">
        <w:rPr>
          <w:noProof/>
        </w:rPr>
        <w:t>4</w:t>
      </w:r>
    </w:fldSimple>
  </w:p>
  <w:p w:rsidR="0077048F" w:rsidRDefault="007704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3951"/>
    <w:rsid w:val="000051A0"/>
    <w:rsid w:val="0000522F"/>
    <w:rsid w:val="00006A35"/>
    <w:rsid w:val="00006CC0"/>
    <w:rsid w:val="00011185"/>
    <w:rsid w:val="00020A5F"/>
    <w:rsid w:val="00021A14"/>
    <w:rsid w:val="000227AF"/>
    <w:rsid w:val="00022B18"/>
    <w:rsid w:val="00023881"/>
    <w:rsid w:val="0002609A"/>
    <w:rsid w:val="00030D6D"/>
    <w:rsid w:val="00036410"/>
    <w:rsid w:val="00040AFB"/>
    <w:rsid w:val="000434BC"/>
    <w:rsid w:val="000446A1"/>
    <w:rsid w:val="00045E15"/>
    <w:rsid w:val="00046B3B"/>
    <w:rsid w:val="00051451"/>
    <w:rsid w:val="000522C2"/>
    <w:rsid w:val="00055636"/>
    <w:rsid w:val="00057956"/>
    <w:rsid w:val="0006265E"/>
    <w:rsid w:val="000645DB"/>
    <w:rsid w:val="000654DC"/>
    <w:rsid w:val="00070E0C"/>
    <w:rsid w:val="00071EF2"/>
    <w:rsid w:val="00071FAC"/>
    <w:rsid w:val="00074893"/>
    <w:rsid w:val="000774B0"/>
    <w:rsid w:val="00083105"/>
    <w:rsid w:val="00090229"/>
    <w:rsid w:val="00093989"/>
    <w:rsid w:val="000942C4"/>
    <w:rsid w:val="0009617D"/>
    <w:rsid w:val="000A0607"/>
    <w:rsid w:val="000A074B"/>
    <w:rsid w:val="000A39B6"/>
    <w:rsid w:val="000A469F"/>
    <w:rsid w:val="000A7780"/>
    <w:rsid w:val="000B12CB"/>
    <w:rsid w:val="000B2382"/>
    <w:rsid w:val="000B2951"/>
    <w:rsid w:val="000B452A"/>
    <w:rsid w:val="000C042F"/>
    <w:rsid w:val="000C284A"/>
    <w:rsid w:val="000C39F4"/>
    <w:rsid w:val="000C3E5E"/>
    <w:rsid w:val="000C4B56"/>
    <w:rsid w:val="000C5DCC"/>
    <w:rsid w:val="000D3F4C"/>
    <w:rsid w:val="000D4659"/>
    <w:rsid w:val="000D7112"/>
    <w:rsid w:val="000E07BC"/>
    <w:rsid w:val="000E35F4"/>
    <w:rsid w:val="000E423D"/>
    <w:rsid w:val="000E4FCC"/>
    <w:rsid w:val="000F1C3B"/>
    <w:rsid w:val="000F3CE0"/>
    <w:rsid w:val="000F6B64"/>
    <w:rsid w:val="00100373"/>
    <w:rsid w:val="001026D4"/>
    <w:rsid w:val="00103495"/>
    <w:rsid w:val="00104278"/>
    <w:rsid w:val="0010438C"/>
    <w:rsid w:val="0012230C"/>
    <w:rsid w:val="001279DE"/>
    <w:rsid w:val="001303CA"/>
    <w:rsid w:val="00130841"/>
    <w:rsid w:val="0013128B"/>
    <w:rsid w:val="00133BC3"/>
    <w:rsid w:val="00135DD0"/>
    <w:rsid w:val="001445DC"/>
    <w:rsid w:val="00144948"/>
    <w:rsid w:val="001456F1"/>
    <w:rsid w:val="001527DE"/>
    <w:rsid w:val="00156072"/>
    <w:rsid w:val="00163C78"/>
    <w:rsid w:val="001643AA"/>
    <w:rsid w:val="001704B1"/>
    <w:rsid w:val="00173694"/>
    <w:rsid w:val="00174153"/>
    <w:rsid w:val="0017442F"/>
    <w:rsid w:val="001752EF"/>
    <w:rsid w:val="001764E3"/>
    <w:rsid w:val="001778C9"/>
    <w:rsid w:val="0018473C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C6540"/>
    <w:rsid w:val="001D6963"/>
    <w:rsid w:val="001E031A"/>
    <w:rsid w:val="001E0D3E"/>
    <w:rsid w:val="001E0F90"/>
    <w:rsid w:val="001E2D6D"/>
    <w:rsid w:val="001E3ADE"/>
    <w:rsid w:val="001F02D4"/>
    <w:rsid w:val="001F0FA8"/>
    <w:rsid w:val="001F2179"/>
    <w:rsid w:val="001F2C11"/>
    <w:rsid w:val="001F3D19"/>
    <w:rsid w:val="001F4744"/>
    <w:rsid w:val="001F5186"/>
    <w:rsid w:val="001F52B5"/>
    <w:rsid w:val="001F567C"/>
    <w:rsid w:val="001F6155"/>
    <w:rsid w:val="001F692B"/>
    <w:rsid w:val="00202D35"/>
    <w:rsid w:val="0020319F"/>
    <w:rsid w:val="002051BB"/>
    <w:rsid w:val="0021073C"/>
    <w:rsid w:val="00220BEE"/>
    <w:rsid w:val="00223847"/>
    <w:rsid w:val="0022394D"/>
    <w:rsid w:val="00236E52"/>
    <w:rsid w:val="00237E68"/>
    <w:rsid w:val="00240DC6"/>
    <w:rsid w:val="00241615"/>
    <w:rsid w:val="00242832"/>
    <w:rsid w:val="00243D20"/>
    <w:rsid w:val="0024732C"/>
    <w:rsid w:val="00247416"/>
    <w:rsid w:val="00255121"/>
    <w:rsid w:val="002568DB"/>
    <w:rsid w:val="00263563"/>
    <w:rsid w:val="00263DE0"/>
    <w:rsid w:val="002653C9"/>
    <w:rsid w:val="0027231E"/>
    <w:rsid w:val="002731A7"/>
    <w:rsid w:val="00273535"/>
    <w:rsid w:val="00273C12"/>
    <w:rsid w:val="00273EF9"/>
    <w:rsid w:val="00275281"/>
    <w:rsid w:val="00275AC7"/>
    <w:rsid w:val="00277984"/>
    <w:rsid w:val="00283FD4"/>
    <w:rsid w:val="00284D4A"/>
    <w:rsid w:val="00291366"/>
    <w:rsid w:val="0029300B"/>
    <w:rsid w:val="002A49D8"/>
    <w:rsid w:val="002B1577"/>
    <w:rsid w:val="002B1625"/>
    <w:rsid w:val="002B7779"/>
    <w:rsid w:val="002B78BB"/>
    <w:rsid w:val="002C2D5E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0C3C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077F"/>
    <w:rsid w:val="00312494"/>
    <w:rsid w:val="00313A83"/>
    <w:rsid w:val="0032392D"/>
    <w:rsid w:val="00324519"/>
    <w:rsid w:val="00330068"/>
    <w:rsid w:val="003313C2"/>
    <w:rsid w:val="00331604"/>
    <w:rsid w:val="003323C9"/>
    <w:rsid w:val="003341DC"/>
    <w:rsid w:val="003415CF"/>
    <w:rsid w:val="0034218E"/>
    <w:rsid w:val="00342644"/>
    <w:rsid w:val="00344CD6"/>
    <w:rsid w:val="00345AE3"/>
    <w:rsid w:val="00346637"/>
    <w:rsid w:val="00347C81"/>
    <w:rsid w:val="00353A79"/>
    <w:rsid w:val="00353E29"/>
    <w:rsid w:val="003606CE"/>
    <w:rsid w:val="00362F10"/>
    <w:rsid w:val="003639DF"/>
    <w:rsid w:val="003657B7"/>
    <w:rsid w:val="003669EE"/>
    <w:rsid w:val="0036774E"/>
    <w:rsid w:val="003706CA"/>
    <w:rsid w:val="00370794"/>
    <w:rsid w:val="00372AAB"/>
    <w:rsid w:val="00373842"/>
    <w:rsid w:val="00373EB6"/>
    <w:rsid w:val="00374CE5"/>
    <w:rsid w:val="00377CC1"/>
    <w:rsid w:val="0038080A"/>
    <w:rsid w:val="00380F13"/>
    <w:rsid w:val="00383C96"/>
    <w:rsid w:val="00384406"/>
    <w:rsid w:val="00384A74"/>
    <w:rsid w:val="00384F7C"/>
    <w:rsid w:val="0038514A"/>
    <w:rsid w:val="003868C4"/>
    <w:rsid w:val="003873E6"/>
    <w:rsid w:val="0039084B"/>
    <w:rsid w:val="00390D63"/>
    <w:rsid w:val="003A3761"/>
    <w:rsid w:val="003A4DA0"/>
    <w:rsid w:val="003B21AE"/>
    <w:rsid w:val="003B6397"/>
    <w:rsid w:val="003C1996"/>
    <w:rsid w:val="003C1A38"/>
    <w:rsid w:val="003C21EB"/>
    <w:rsid w:val="003C27D6"/>
    <w:rsid w:val="003C4AA7"/>
    <w:rsid w:val="003C6DEB"/>
    <w:rsid w:val="003C6EA3"/>
    <w:rsid w:val="003C79A6"/>
    <w:rsid w:val="003D1DBD"/>
    <w:rsid w:val="003D4A4E"/>
    <w:rsid w:val="003E51ED"/>
    <w:rsid w:val="003E5256"/>
    <w:rsid w:val="003F04FB"/>
    <w:rsid w:val="003F2A22"/>
    <w:rsid w:val="003F315E"/>
    <w:rsid w:val="003F3760"/>
    <w:rsid w:val="003F5A08"/>
    <w:rsid w:val="003F7E58"/>
    <w:rsid w:val="004022F0"/>
    <w:rsid w:val="0040253D"/>
    <w:rsid w:val="00402F1C"/>
    <w:rsid w:val="00403F8D"/>
    <w:rsid w:val="00406626"/>
    <w:rsid w:val="00406909"/>
    <w:rsid w:val="004119A4"/>
    <w:rsid w:val="00413C20"/>
    <w:rsid w:val="0041427E"/>
    <w:rsid w:val="00414D20"/>
    <w:rsid w:val="00415384"/>
    <w:rsid w:val="0041697F"/>
    <w:rsid w:val="00421552"/>
    <w:rsid w:val="00423E89"/>
    <w:rsid w:val="00424AF6"/>
    <w:rsid w:val="00424DF6"/>
    <w:rsid w:val="0042553B"/>
    <w:rsid w:val="00425A85"/>
    <w:rsid w:val="00430400"/>
    <w:rsid w:val="00434704"/>
    <w:rsid w:val="0043516C"/>
    <w:rsid w:val="0043643E"/>
    <w:rsid w:val="00436749"/>
    <w:rsid w:val="0044013F"/>
    <w:rsid w:val="004411E8"/>
    <w:rsid w:val="004426DA"/>
    <w:rsid w:val="00444E9F"/>
    <w:rsid w:val="00445F2F"/>
    <w:rsid w:val="00452538"/>
    <w:rsid w:val="00452FD0"/>
    <w:rsid w:val="00453A39"/>
    <w:rsid w:val="00455E8D"/>
    <w:rsid w:val="0046011A"/>
    <w:rsid w:val="00464121"/>
    <w:rsid w:val="00467FDF"/>
    <w:rsid w:val="00470372"/>
    <w:rsid w:val="0047237E"/>
    <w:rsid w:val="004737E8"/>
    <w:rsid w:val="00474451"/>
    <w:rsid w:val="00474EC8"/>
    <w:rsid w:val="00483C37"/>
    <w:rsid w:val="00484BE4"/>
    <w:rsid w:val="004879AD"/>
    <w:rsid w:val="00490FA7"/>
    <w:rsid w:val="0049100E"/>
    <w:rsid w:val="00493D40"/>
    <w:rsid w:val="00494BC8"/>
    <w:rsid w:val="00497C6F"/>
    <w:rsid w:val="004A1D37"/>
    <w:rsid w:val="004A609E"/>
    <w:rsid w:val="004B3521"/>
    <w:rsid w:val="004B4830"/>
    <w:rsid w:val="004B4AE6"/>
    <w:rsid w:val="004B6C9E"/>
    <w:rsid w:val="004C6CC4"/>
    <w:rsid w:val="004C771B"/>
    <w:rsid w:val="004D1C49"/>
    <w:rsid w:val="004D7890"/>
    <w:rsid w:val="004D7D9C"/>
    <w:rsid w:val="004E1D41"/>
    <w:rsid w:val="004E79F9"/>
    <w:rsid w:val="004F04D6"/>
    <w:rsid w:val="004F126F"/>
    <w:rsid w:val="004F79CD"/>
    <w:rsid w:val="00500964"/>
    <w:rsid w:val="005020B4"/>
    <w:rsid w:val="005028F2"/>
    <w:rsid w:val="00502CA4"/>
    <w:rsid w:val="00504552"/>
    <w:rsid w:val="00507EFC"/>
    <w:rsid w:val="0051020A"/>
    <w:rsid w:val="005108FC"/>
    <w:rsid w:val="00511073"/>
    <w:rsid w:val="00511B46"/>
    <w:rsid w:val="00511E80"/>
    <w:rsid w:val="005120A7"/>
    <w:rsid w:val="00515B45"/>
    <w:rsid w:val="00521610"/>
    <w:rsid w:val="00521EC3"/>
    <w:rsid w:val="005223EB"/>
    <w:rsid w:val="00522863"/>
    <w:rsid w:val="00526045"/>
    <w:rsid w:val="005304E3"/>
    <w:rsid w:val="005309F0"/>
    <w:rsid w:val="00531BA5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65AA0"/>
    <w:rsid w:val="00580FB9"/>
    <w:rsid w:val="00583D2E"/>
    <w:rsid w:val="00594C76"/>
    <w:rsid w:val="005952E7"/>
    <w:rsid w:val="00596963"/>
    <w:rsid w:val="0059754E"/>
    <w:rsid w:val="00597C96"/>
    <w:rsid w:val="00597CD5"/>
    <w:rsid w:val="005A38D8"/>
    <w:rsid w:val="005A5269"/>
    <w:rsid w:val="005A54D3"/>
    <w:rsid w:val="005A626C"/>
    <w:rsid w:val="005B1FF0"/>
    <w:rsid w:val="005B2160"/>
    <w:rsid w:val="005B3C4D"/>
    <w:rsid w:val="005B4B7B"/>
    <w:rsid w:val="005B5000"/>
    <w:rsid w:val="005C091F"/>
    <w:rsid w:val="005C1B02"/>
    <w:rsid w:val="005C1BE2"/>
    <w:rsid w:val="005C33A3"/>
    <w:rsid w:val="005C35B8"/>
    <w:rsid w:val="005C64EC"/>
    <w:rsid w:val="005C70C5"/>
    <w:rsid w:val="005C7268"/>
    <w:rsid w:val="005D2CCA"/>
    <w:rsid w:val="005D3A08"/>
    <w:rsid w:val="005D3D70"/>
    <w:rsid w:val="005D544C"/>
    <w:rsid w:val="005D5630"/>
    <w:rsid w:val="005D5EF5"/>
    <w:rsid w:val="005D661F"/>
    <w:rsid w:val="005E313F"/>
    <w:rsid w:val="005E3B50"/>
    <w:rsid w:val="005E51D8"/>
    <w:rsid w:val="005E5E36"/>
    <w:rsid w:val="005F2886"/>
    <w:rsid w:val="005F6434"/>
    <w:rsid w:val="005F643D"/>
    <w:rsid w:val="005F7447"/>
    <w:rsid w:val="0061148F"/>
    <w:rsid w:val="00612468"/>
    <w:rsid w:val="006157BB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3687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7C96"/>
    <w:rsid w:val="006944C9"/>
    <w:rsid w:val="006A1D7F"/>
    <w:rsid w:val="006B0D60"/>
    <w:rsid w:val="006B319B"/>
    <w:rsid w:val="006B4459"/>
    <w:rsid w:val="006B7CF7"/>
    <w:rsid w:val="006B7F38"/>
    <w:rsid w:val="006C35E9"/>
    <w:rsid w:val="006C4320"/>
    <w:rsid w:val="006C4D16"/>
    <w:rsid w:val="006C59B8"/>
    <w:rsid w:val="006C7291"/>
    <w:rsid w:val="006D05F9"/>
    <w:rsid w:val="006E3EEC"/>
    <w:rsid w:val="006E4582"/>
    <w:rsid w:val="006E48F4"/>
    <w:rsid w:val="006E4A67"/>
    <w:rsid w:val="006E61DF"/>
    <w:rsid w:val="006E7308"/>
    <w:rsid w:val="006F1224"/>
    <w:rsid w:val="006F1851"/>
    <w:rsid w:val="007018B2"/>
    <w:rsid w:val="00702FF8"/>
    <w:rsid w:val="00704FD6"/>
    <w:rsid w:val="00712109"/>
    <w:rsid w:val="00716C7A"/>
    <w:rsid w:val="00722DC4"/>
    <w:rsid w:val="007249EE"/>
    <w:rsid w:val="00725716"/>
    <w:rsid w:val="00727652"/>
    <w:rsid w:val="00731011"/>
    <w:rsid w:val="00733BEC"/>
    <w:rsid w:val="00741858"/>
    <w:rsid w:val="007429F3"/>
    <w:rsid w:val="00751168"/>
    <w:rsid w:val="00751468"/>
    <w:rsid w:val="00751518"/>
    <w:rsid w:val="00752A23"/>
    <w:rsid w:val="00754F50"/>
    <w:rsid w:val="00757853"/>
    <w:rsid w:val="00757E08"/>
    <w:rsid w:val="00760CC7"/>
    <w:rsid w:val="007610CE"/>
    <w:rsid w:val="007656FB"/>
    <w:rsid w:val="00765F60"/>
    <w:rsid w:val="0077048F"/>
    <w:rsid w:val="00771048"/>
    <w:rsid w:val="00772232"/>
    <w:rsid w:val="007738A1"/>
    <w:rsid w:val="00774025"/>
    <w:rsid w:val="00775384"/>
    <w:rsid w:val="00784A09"/>
    <w:rsid w:val="00791AFA"/>
    <w:rsid w:val="007949E2"/>
    <w:rsid w:val="007A03BE"/>
    <w:rsid w:val="007A281D"/>
    <w:rsid w:val="007A4D1D"/>
    <w:rsid w:val="007A7369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D7C27"/>
    <w:rsid w:val="007E0B22"/>
    <w:rsid w:val="007E19BC"/>
    <w:rsid w:val="007E264A"/>
    <w:rsid w:val="007E446F"/>
    <w:rsid w:val="007E474E"/>
    <w:rsid w:val="007E5B30"/>
    <w:rsid w:val="007E7C8A"/>
    <w:rsid w:val="007F35FC"/>
    <w:rsid w:val="00800715"/>
    <w:rsid w:val="00803DBD"/>
    <w:rsid w:val="008044F0"/>
    <w:rsid w:val="00807C24"/>
    <w:rsid w:val="0081203E"/>
    <w:rsid w:val="00817870"/>
    <w:rsid w:val="00820596"/>
    <w:rsid w:val="00822718"/>
    <w:rsid w:val="0082315D"/>
    <w:rsid w:val="00836BA5"/>
    <w:rsid w:val="00842202"/>
    <w:rsid w:val="0084281E"/>
    <w:rsid w:val="00843A91"/>
    <w:rsid w:val="00846186"/>
    <w:rsid w:val="00847E9B"/>
    <w:rsid w:val="00850AFA"/>
    <w:rsid w:val="0085147B"/>
    <w:rsid w:val="00857C2E"/>
    <w:rsid w:val="008622EA"/>
    <w:rsid w:val="008635BA"/>
    <w:rsid w:val="00866BFD"/>
    <w:rsid w:val="00874DC3"/>
    <w:rsid w:val="008753CA"/>
    <w:rsid w:val="00880D03"/>
    <w:rsid w:val="00882DFB"/>
    <w:rsid w:val="008844FE"/>
    <w:rsid w:val="00885306"/>
    <w:rsid w:val="008854DF"/>
    <w:rsid w:val="00892839"/>
    <w:rsid w:val="008A0B09"/>
    <w:rsid w:val="008A1DB6"/>
    <w:rsid w:val="008A498B"/>
    <w:rsid w:val="008B2403"/>
    <w:rsid w:val="008B2788"/>
    <w:rsid w:val="008B2DD0"/>
    <w:rsid w:val="008B3533"/>
    <w:rsid w:val="008C225D"/>
    <w:rsid w:val="008C26EB"/>
    <w:rsid w:val="008C6EBA"/>
    <w:rsid w:val="008C7279"/>
    <w:rsid w:val="008D0570"/>
    <w:rsid w:val="008D1E67"/>
    <w:rsid w:val="008D1F46"/>
    <w:rsid w:val="008D268A"/>
    <w:rsid w:val="008D476E"/>
    <w:rsid w:val="008E0E07"/>
    <w:rsid w:val="008E2074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34DF"/>
    <w:rsid w:val="00906A13"/>
    <w:rsid w:val="00906C49"/>
    <w:rsid w:val="00916490"/>
    <w:rsid w:val="00917CC2"/>
    <w:rsid w:val="00917F57"/>
    <w:rsid w:val="009205F1"/>
    <w:rsid w:val="00920705"/>
    <w:rsid w:val="009260FB"/>
    <w:rsid w:val="00927844"/>
    <w:rsid w:val="0092797D"/>
    <w:rsid w:val="0093444A"/>
    <w:rsid w:val="009422BB"/>
    <w:rsid w:val="0095019A"/>
    <w:rsid w:val="00956D05"/>
    <w:rsid w:val="00960482"/>
    <w:rsid w:val="00961429"/>
    <w:rsid w:val="009758E0"/>
    <w:rsid w:val="00981D91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3570"/>
    <w:rsid w:val="009A7195"/>
    <w:rsid w:val="009A74FB"/>
    <w:rsid w:val="009A7924"/>
    <w:rsid w:val="009B138B"/>
    <w:rsid w:val="009B175C"/>
    <w:rsid w:val="009B1CF0"/>
    <w:rsid w:val="009B3970"/>
    <w:rsid w:val="009B6493"/>
    <w:rsid w:val="009D06C7"/>
    <w:rsid w:val="009D0A68"/>
    <w:rsid w:val="009D437B"/>
    <w:rsid w:val="009D51E7"/>
    <w:rsid w:val="009D7441"/>
    <w:rsid w:val="009E1E2B"/>
    <w:rsid w:val="009E57C8"/>
    <w:rsid w:val="009F147B"/>
    <w:rsid w:val="009F1E6C"/>
    <w:rsid w:val="009F2802"/>
    <w:rsid w:val="009F78EE"/>
    <w:rsid w:val="00A0135A"/>
    <w:rsid w:val="00A0166E"/>
    <w:rsid w:val="00A103CA"/>
    <w:rsid w:val="00A1048D"/>
    <w:rsid w:val="00A11C58"/>
    <w:rsid w:val="00A128F4"/>
    <w:rsid w:val="00A1710E"/>
    <w:rsid w:val="00A17162"/>
    <w:rsid w:val="00A178FE"/>
    <w:rsid w:val="00A205E7"/>
    <w:rsid w:val="00A218F0"/>
    <w:rsid w:val="00A23C4F"/>
    <w:rsid w:val="00A2531D"/>
    <w:rsid w:val="00A26E07"/>
    <w:rsid w:val="00A26FAA"/>
    <w:rsid w:val="00A309C9"/>
    <w:rsid w:val="00A31842"/>
    <w:rsid w:val="00A33A7F"/>
    <w:rsid w:val="00A4047C"/>
    <w:rsid w:val="00A422EC"/>
    <w:rsid w:val="00A432C5"/>
    <w:rsid w:val="00A522E7"/>
    <w:rsid w:val="00A576E3"/>
    <w:rsid w:val="00A576F5"/>
    <w:rsid w:val="00A62406"/>
    <w:rsid w:val="00A65728"/>
    <w:rsid w:val="00A70601"/>
    <w:rsid w:val="00A70D07"/>
    <w:rsid w:val="00A725AC"/>
    <w:rsid w:val="00A73165"/>
    <w:rsid w:val="00A748D5"/>
    <w:rsid w:val="00A80922"/>
    <w:rsid w:val="00A810E2"/>
    <w:rsid w:val="00A82912"/>
    <w:rsid w:val="00A82A22"/>
    <w:rsid w:val="00A838F7"/>
    <w:rsid w:val="00A85AED"/>
    <w:rsid w:val="00A91CDD"/>
    <w:rsid w:val="00A9219D"/>
    <w:rsid w:val="00A92618"/>
    <w:rsid w:val="00A938FF"/>
    <w:rsid w:val="00A96648"/>
    <w:rsid w:val="00A9770F"/>
    <w:rsid w:val="00AA022A"/>
    <w:rsid w:val="00AA6FB8"/>
    <w:rsid w:val="00AB0790"/>
    <w:rsid w:val="00AB24B0"/>
    <w:rsid w:val="00AB331B"/>
    <w:rsid w:val="00AB34E2"/>
    <w:rsid w:val="00AB4CEB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2241"/>
    <w:rsid w:val="00AF352A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21763"/>
    <w:rsid w:val="00B21CEE"/>
    <w:rsid w:val="00B24466"/>
    <w:rsid w:val="00B244AC"/>
    <w:rsid w:val="00B25C46"/>
    <w:rsid w:val="00B271D8"/>
    <w:rsid w:val="00B303A4"/>
    <w:rsid w:val="00B31CDC"/>
    <w:rsid w:val="00B32270"/>
    <w:rsid w:val="00B33A65"/>
    <w:rsid w:val="00B371A9"/>
    <w:rsid w:val="00B4229C"/>
    <w:rsid w:val="00B4278E"/>
    <w:rsid w:val="00B447A4"/>
    <w:rsid w:val="00B454D2"/>
    <w:rsid w:val="00B50C4E"/>
    <w:rsid w:val="00B5273B"/>
    <w:rsid w:val="00B63951"/>
    <w:rsid w:val="00B7354E"/>
    <w:rsid w:val="00B837E5"/>
    <w:rsid w:val="00B92131"/>
    <w:rsid w:val="00B95B77"/>
    <w:rsid w:val="00B97A14"/>
    <w:rsid w:val="00BA0497"/>
    <w:rsid w:val="00BA1FC1"/>
    <w:rsid w:val="00BA63EC"/>
    <w:rsid w:val="00BB2839"/>
    <w:rsid w:val="00BB2E30"/>
    <w:rsid w:val="00BC1751"/>
    <w:rsid w:val="00BC2AD0"/>
    <w:rsid w:val="00BC74B6"/>
    <w:rsid w:val="00BD4218"/>
    <w:rsid w:val="00BE7A62"/>
    <w:rsid w:val="00BF1C95"/>
    <w:rsid w:val="00BF5813"/>
    <w:rsid w:val="00C01B02"/>
    <w:rsid w:val="00C05594"/>
    <w:rsid w:val="00C05BD0"/>
    <w:rsid w:val="00C1055F"/>
    <w:rsid w:val="00C12B47"/>
    <w:rsid w:val="00C26A21"/>
    <w:rsid w:val="00C2737D"/>
    <w:rsid w:val="00C277B8"/>
    <w:rsid w:val="00C319B9"/>
    <w:rsid w:val="00C41AD1"/>
    <w:rsid w:val="00C42F86"/>
    <w:rsid w:val="00C4538C"/>
    <w:rsid w:val="00C465FB"/>
    <w:rsid w:val="00C50F73"/>
    <w:rsid w:val="00C53441"/>
    <w:rsid w:val="00C54739"/>
    <w:rsid w:val="00C55FF7"/>
    <w:rsid w:val="00C576BA"/>
    <w:rsid w:val="00C60BD6"/>
    <w:rsid w:val="00C6158A"/>
    <w:rsid w:val="00C7568B"/>
    <w:rsid w:val="00C84137"/>
    <w:rsid w:val="00C846FB"/>
    <w:rsid w:val="00C84BE5"/>
    <w:rsid w:val="00C8527E"/>
    <w:rsid w:val="00C90A3B"/>
    <w:rsid w:val="00C9338B"/>
    <w:rsid w:val="00CA0DEF"/>
    <w:rsid w:val="00CA14E6"/>
    <w:rsid w:val="00CA2086"/>
    <w:rsid w:val="00CB06A1"/>
    <w:rsid w:val="00CB287D"/>
    <w:rsid w:val="00CB7249"/>
    <w:rsid w:val="00CC19FB"/>
    <w:rsid w:val="00CC4469"/>
    <w:rsid w:val="00CC4AC7"/>
    <w:rsid w:val="00CC73EE"/>
    <w:rsid w:val="00CD2E08"/>
    <w:rsid w:val="00CD2F1D"/>
    <w:rsid w:val="00CD6E0E"/>
    <w:rsid w:val="00CE10D0"/>
    <w:rsid w:val="00CE5107"/>
    <w:rsid w:val="00CE5675"/>
    <w:rsid w:val="00CE79EC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26694"/>
    <w:rsid w:val="00D26723"/>
    <w:rsid w:val="00D316C2"/>
    <w:rsid w:val="00D35298"/>
    <w:rsid w:val="00D3567A"/>
    <w:rsid w:val="00D37935"/>
    <w:rsid w:val="00D379D9"/>
    <w:rsid w:val="00D37C03"/>
    <w:rsid w:val="00D40869"/>
    <w:rsid w:val="00D4178D"/>
    <w:rsid w:val="00D4420B"/>
    <w:rsid w:val="00D45ED2"/>
    <w:rsid w:val="00D46D57"/>
    <w:rsid w:val="00D50661"/>
    <w:rsid w:val="00D609C5"/>
    <w:rsid w:val="00D61910"/>
    <w:rsid w:val="00D62A8D"/>
    <w:rsid w:val="00D63F58"/>
    <w:rsid w:val="00D71464"/>
    <w:rsid w:val="00D724CB"/>
    <w:rsid w:val="00D74D9A"/>
    <w:rsid w:val="00D76054"/>
    <w:rsid w:val="00D837EA"/>
    <w:rsid w:val="00D83DD5"/>
    <w:rsid w:val="00D90BF7"/>
    <w:rsid w:val="00D93C73"/>
    <w:rsid w:val="00D971AE"/>
    <w:rsid w:val="00DA689B"/>
    <w:rsid w:val="00DB1FBA"/>
    <w:rsid w:val="00DB3FE1"/>
    <w:rsid w:val="00DB5221"/>
    <w:rsid w:val="00DB70A1"/>
    <w:rsid w:val="00DD23B6"/>
    <w:rsid w:val="00DE09A8"/>
    <w:rsid w:val="00DE373A"/>
    <w:rsid w:val="00DE3770"/>
    <w:rsid w:val="00DF27C5"/>
    <w:rsid w:val="00DF4D16"/>
    <w:rsid w:val="00DF5561"/>
    <w:rsid w:val="00DF5658"/>
    <w:rsid w:val="00DF7792"/>
    <w:rsid w:val="00E02E7A"/>
    <w:rsid w:val="00E04FDF"/>
    <w:rsid w:val="00E05070"/>
    <w:rsid w:val="00E05F45"/>
    <w:rsid w:val="00E064B0"/>
    <w:rsid w:val="00E119C0"/>
    <w:rsid w:val="00E11CEB"/>
    <w:rsid w:val="00E150EA"/>
    <w:rsid w:val="00E2147C"/>
    <w:rsid w:val="00E278FA"/>
    <w:rsid w:val="00E32DBA"/>
    <w:rsid w:val="00E33620"/>
    <w:rsid w:val="00E37E34"/>
    <w:rsid w:val="00E43EF6"/>
    <w:rsid w:val="00E45A42"/>
    <w:rsid w:val="00E46090"/>
    <w:rsid w:val="00E505E6"/>
    <w:rsid w:val="00E50DFB"/>
    <w:rsid w:val="00E526E1"/>
    <w:rsid w:val="00E52CCB"/>
    <w:rsid w:val="00E53C3C"/>
    <w:rsid w:val="00E63A03"/>
    <w:rsid w:val="00E67171"/>
    <w:rsid w:val="00E701A4"/>
    <w:rsid w:val="00E709B6"/>
    <w:rsid w:val="00E74E73"/>
    <w:rsid w:val="00E86973"/>
    <w:rsid w:val="00E90F4F"/>
    <w:rsid w:val="00E9258A"/>
    <w:rsid w:val="00E94748"/>
    <w:rsid w:val="00E95B27"/>
    <w:rsid w:val="00EA01C5"/>
    <w:rsid w:val="00EA5801"/>
    <w:rsid w:val="00EB1A9E"/>
    <w:rsid w:val="00EB72E2"/>
    <w:rsid w:val="00EB7CC3"/>
    <w:rsid w:val="00EC2121"/>
    <w:rsid w:val="00EC70BC"/>
    <w:rsid w:val="00ED483C"/>
    <w:rsid w:val="00ED7A47"/>
    <w:rsid w:val="00EE0495"/>
    <w:rsid w:val="00EE7355"/>
    <w:rsid w:val="00EF088B"/>
    <w:rsid w:val="00EF23DA"/>
    <w:rsid w:val="00F00409"/>
    <w:rsid w:val="00F00D62"/>
    <w:rsid w:val="00F02A42"/>
    <w:rsid w:val="00F03FC6"/>
    <w:rsid w:val="00F060F5"/>
    <w:rsid w:val="00F249EB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478B"/>
    <w:rsid w:val="00F56083"/>
    <w:rsid w:val="00F5675A"/>
    <w:rsid w:val="00F57EB6"/>
    <w:rsid w:val="00F64C4C"/>
    <w:rsid w:val="00F6685A"/>
    <w:rsid w:val="00F71505"/>
    <w:rsid w:val="00F71E06"/>
    <w:rsid w:val="00F732A5"/>
    <w:rsid w:val="00F77773"/>
    <w:rsid w:val="00F80EF1"/>
    <w:rsid w:val="00F852A5"/>
    <w:rsid w:val="00F91966"/>
    <w:rsid w:val="00F923CA"/>
    <w:rsid w:val="00F94B0A"/>
    <w:rsid w:val="00F954C2"/>
    <w:rsid w:val="00F9683B"/>
    <w:rsid w:val="00F97C45"/>
    <w:rsid w:val="00FB59AA"/>
    <w:rsid w:val="00FB70AC"/>
    <w:rsid w:val="00FD4708"/>
    <w:rsid w:val="00FD4CC7"/>
    <w:rsid w:val="00FE09F8"/>
    <w:rsid w:val="00FE110C"/>
    <w:rsid w:val="00FE1853"/>
    <w:rsid w:val="00FE2C81"/>
    <w:rsid w:val="00FE30FB"/>
    <w:rsid w:val="00FE36BD"/>
    <w:rsid w:val="00FE3CAA"/>
    <w:rsid w:val="00FE4E92"/>
    <w:rsid w:val="00FE5959"/>
    <w:rsid w:val="00FE5BE7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49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EE049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E049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EE0495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rsid w:val="00EE049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Обычный (Интернет)"/>
    <w:basedOn w:val="a"/>
    <w:semiHidden/>
    <w:rsid w:val="00EE0495"/>
    <w:pPr>
      <w:spacing w:before="100" w:beforeAutospacing="1" w:after="100" w:afterAutospacing="1"/>
    </w:pPr>
  </w:style>
  <w:style w:type="character" w:styleId="a5">
    <w:name w:val="Hyperlink"/>
    <w:semiHidden/>
    <w:rsid w:val="00EE0495"/>
    <w:rPr>
      <w:color w:val="074592"/>
      <w:u w:val="single"/>
    </w:rPr>
  </w:style>
  <w:style w:type="paragraph" w:styleId="a6">
    <w:name w:val="footnote text"/>
    <w:basedOn w:val="a"/>
    <w:link w:val="a7"/>
    <w:semiHidden/>
    <w:rsid w:val="00EE0495"/>
    <w:rPr>
      <w:sz w:val="20"/>
      <w:szCs w:val="20"/>
    </w:rPr>
  </w:style>
  <w:style w:type="character" w:customStyle="1" w:styleId="FontStyle26">
    <w:name w:val="Font Style26"/>
    <w:rsid w:val="00EE049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E049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EE0495"/>
    <w:rPr>
      <w:i/>
      <w:iCs/>
    </w:rPr>
  </w:style>
  <w:style w:type="character" w:styleId="a9">
    <w:name w:val="Strong"/>
    <w:uiPriority w:val="22"/>
    <w:qFormat/>
    <w:rsid w:val="00EE0495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EE04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EE0495"/>
    <w:rPr>
      <w:sz w:val="24"/>
      <w:szCs w:val="24"/>
    </w:rPr>
  </w:style>
  <w:style w:type="paragraph" w:styleId="ad">
    <w:name w:val="footer"/>
    <w:basedOn w:val="a"/>
    <w:semiHidden/>
    <w:rsid w:val="00EE04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EE0495"/>
    <w:rPr>
      <w:sz w:val="24"/>
      <w:szCs w:val="24"/>
    </w:rPr>
  </w:style>
  <w:style w:type="paragraph" w:customStyle="1" w:styleId="ConsPlusCell">
    <w:name w:val="ConsPlusCell"/>
    <w:rsid w:val="00EE04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EE0495"/>
    <w:rPr>
      <w:sz w:val="28"/>
      <w:szCs w:val="24"/>
    </w:rPr>
  </w:style>
  <w:style w:type="paragraph" w:customStyle="1" w:styleId="ConsPlusNormal">
    <w:name w:val="ConsPlusNormal"/>
    <w:rsid w:val="00EE04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EE0495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  <w:rPr>
      <w:lang/>
    </w:r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Заголовок"/>
    <w:basedOn w:val="a"/>
    <w:link w:val="aff1"/>
    <w:qFormat/>
    <w:rsid w:val="006742D7"/>
    <w:pPr>
      <w:ind w:firstLine="851"/>
      <w:jc w:val="center"/>
    </w:pPr>
    <w:rPr>
      <w:b/>
      <w:sz w:val="28"/>
      <w:szCs w:val="20"/>
      <w:lang/>
    </w:rPr>
  </w:style>
  <w:style w:type="character" w:customStyle="1" w:styleId="aff1">
    <w:name w:val="Заголовок Знак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  <w:lang/>
    </w:rPr>
  </w:style>
  <w:style w:type="character" w:customStyle="1" w:styleId="aff3">
    <w:name w:val="Подзаголовок Знак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F55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047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04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8770</CharactersWithSpaces>
  <SharedDoc>false</SharedDoc>
  <HLinks>
    <vt:vector size="18" baseType="variant">
      <vt:variant>
        <vt:i4>1900572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https://docs.cntd.ru/document/901704754</vt:lpwstr>
      </vt:variant>
      <vt:variant>
        <vt:lpwstr>8PS0M1</vt:lpwstr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https://docs.cntd.ru/document/9004383</vt:lpwstr>
      </vt:variant>
      <vt:variant>
        <vt:lpwstr>64U0IK</vt:lpwstr>
      </vt:variant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https://docs.cntd.ru/document/901704754</vt:lpwstr>
      </vt:variant>
      <vt:variant>
        <vt:lpwstr>8PS0M1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Uz</cp:lastModifiedBy>
  <cp:revision>2</cp:revision>
  <cp:lastPrinted>2019-06-04T06:05:00Z</cp:lastPrinted>
  <dcterms:created xsi:type="dcterms:W3CDTF">2023-07-25T08:18:00Z</dcterms:created>
  <dcterms:modified xsi:type="dcterms:W3CDTF">2023-07-25T08:18:00Z</dcterms:modified>
</cp:coreProperties>
</file>