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52" w:rsidRPr="008B4C52" w:rsidRDefault="008B4C52" w:rsidP="008B4C52">
      <w:pPr>
        <w:rPr>
          <w:rFonts w:ascii="Times New Roman" w:hAnsi="Times New Roman" w:cs="Times New Roman"/>
          <w:b/>
          <w:sz w:val="28"/>
          <w:szCs w:val="28"/>
        </w:rPr>
      </w:pPr>
      <w:r w:rsidRPr="008B4C52">
        <w:rPr>
          <w:rFonts w:ascii="Times New Roman" w:hAnsi="Times New Roman" w:cs="Times New Roman"/>
          <w:b/>
          <w:sz w:val="28"/>
          <w:szCs w:val="28"/>
        </w:rPr>
        <w:t>РОССИЙСКАЯ  ФЕДЕРАЦИЯ</w:t>
      </w:r>
    </w:p>
    <w:p w:rsidR="008B4C52" w:rsidRPr="008B4C52" w:rsidRDefault="008B4C52" w:rsidP="008B4C52">
      <w:pPr>
        <w:rPr>
          <w:rFonts w:ascii="Times New Roman" w:hAnsi="Times New Roman" w:cs="Times New Roman"/>
          <w:b/>
          <w:sz w:val="28"/>
          <w:szCs w:val="28"/>
        </w:rPr>
      </w:pPr>
      <w:r w:rsidRPr="008B4C52">
        <w:rPr>
          <w:rFonts w:ascii="Times New Roman" w:hAnsi="Times New Roman" w:cs="Times New Roman"/>
          <w:b/>
          <w:sz w:val="28"/>
          <w:szCs w:val="28"/>
        </w:rPr>
        <w:t xml:space="preserve">Администрация  </w:t>
      </w:r>
      <w:r w:rsidR="00EE270A">
        <w:rPr>
          <w:rFonts w:ascii="Times New Roman" w:hAnsi="Times New Roman" w:cs="Times New Roman"/>
          <w:b/>
          <w:sz w:val="28"/>
          <w:szCs w:val="28"/>
        </w:rPr>
        <w:t>Филипповского</w:t>
      </w:r>
      <w:r w:rsidRPr="008B4C52">
        <w:rPr>
          <w:rFonts w:ascii="Times New Roman" w:hAnsi="Times New Roman" w:cs="Times New Roman"/>
          <w:b/>
          <w:sz w:val="28"/>
          <w:szCs w:val="28"/>
        </w:rPr>
        <w:t xml:space="preserve">  сельсовета</w:t>
      </w:r>
    </w:p>
    <w:p w:rsidR="008B4C52" w:rsidRPr="008B4C52" w:rsidRDefault="008B4C52" w:rsidP="008B4C52">
      <w:pPr>
        <w:rPr>
          <w:rFonts w:ascii="Times New Roman" w:hAnsi="Times New Roman" w:cs="Times New Roman"/>
          <w:b/>
          <w:sz w:val="28"/>
          <w:szCs w:val="28"/>
        </w:rPr>
      </w:pPr>
      <w:r w:rsidRPr="008B4C52">
        <w:rPr>
          <w:rFonts w:ascii="Times New Roman" w:hAnsi="Times New Roman" w:cs="Times New Roman"/>
          <w:b/>
          <w:sz w:val="28"/>
          <w:szCs w:val="28"/>
        </w:rPr>
        <w:t>Каменского района  Алтайского края</w:t>
      </w:r>
    </w:p>
    <w:p w:rsidR="008B4C52" w:rsidRPr="008B4C52" w:rsidRDefault="008B4C52" w:rsidP="008B4C52">
      <w:pPr>
        <w:rPr>
          <w:rFonts w:ascii="Times New Roman" w:hAnsi="Times New Roman" w:cs="Times New Roman"/>
          <w:b/>
          <w:sz w:val="28"/>
          <w:szCs w:val="28"/>
        </w:rPr>
      </w:pPr>
    </w:p>
    <w:p w:rsidR="008B4C52" w:rsidRPr="008B4C52" w:rsidRDefault="008B4C52" w:rsidP="008B4C52">
      <w:pPr>
        <w:rPr>
          <w:rFonts w:ascii="Times New Roman" w:hAnsi="Times New Roman" w:cs="Times New Roman"/>
          <w:b/>
          <w:sz w:val="44"/>
          <w:szCs w:val="44"/>
        </w:rPr>
      </w:pPr>
      <w:r w:rsidRPr="008B4C52">
        <w:rPr>
          <w:rFonts w:ascii="Times New Roman" w:hAnsi="Times New Roman" w:cs="Times New Roman"/>
          <w:b/>
          <w:sz w:val="44"/>
          <w:szCs w:val="44"/>
        </w:rPr>
        <w:t>П О С Т А Н О В Л Е Н И Е</w:t>
      </w:r>
    </w:p>
    <w:p w:rsidR="008B4C52" w:rsidRPr="002E5D0D" w:rsidRDefault="008B4C52" w:rsidP="008B4C52">
      <w:pPr>
        <w:rPr>
          <w:b/>
          <w:sz w:val="28"/>
          <w:szCs w:val="28"/>
        </w:rPr>
      </w:pPr>
    </w:p>
    <w:p w:rsidR="00567B3A" w:rsidRPr="00567B3A" w:rsidRDefault="008B4C52" w:rsidP="00567B3A">
      <w:pPr>
        <w:jc w:val="both"/>
        <w:rPr>
          <w:rFonts w:ascii="Times New Roman" w:hAnsi="Times New Roman" w:cs="Times New Roman"/>
          <w:b/>
          <w:bCs/>
          <w:sz w:val="28"/>
          <w:szCs w:val="28"/>
        </w:rPr>
      </w:pPr>
      <w:r>
        <w:rPr>
          <w:rFonts w:ascii="Times New Roman" w:hAnsi="Times New Roman" w:cs="Times New Roman"/>
          <w:b/>
          <w:bCs/>
          <w:sz w:val="28"/>
          <w:szCs w:val="28"/>
        </w:rPr>
        <w:t>2</w:t>
      </w:r>
      <w:r w:rsidR="00567B3A" w:rsidRPr="00567B3A">
        <w:rPr>
          <w:rFonts w:ascii="Times New Roman" w:hAnsi="Times New Roman" w:cs="Times New Roman"/>
          <w:b/>
          <w:bCs/>
          <w:sz w:val="28"/>
          <w:szCs w:val="28"/>
        </w:rPr>
        <w:t xml:space="preserve">0.08.2021 № </w:t>
      </w:r>
      <w:r w:rsidR="00EE270A">
        <w:rPr>
          <w:rFonts w:ascii="Times New Roman" w:hAnsi="Times New Roman" w:cs="Times New Roman"/>
          <w:b/>
          <w:bCs/>
          <w:sz w:val="28"/>
          <w:szCs w:val="28"/>
        </w:rPr>
        <w:t>9</w:t>
      </w:r>
      <w:r>
        <w:rPr>
          <w:rFonts w:ascii="Times New Roman" w:hAnsi="Times New Roman" w:cs="Times New Roman"/>
          <w:b/>
          <w:bCs/>
          <w:sz w:val="28"/>
          <w:szCs w:val="28"/>
        </w:rPr>
        <w:t xml:space="preserve">   </w:t>
      </w:r>
      <w:r w:rsidR="00567B3A" w:rsidRPr="00567B3A">
        <w:rPr>
          <w:rFonts w:ascii="Times New Roman" w:hAnsi="Times New Roman" w:cs="Times New Roman"/>
          <w:b/>
          <w:bCs/>
          <w:sz w:val="28"/>
          <w:szCs w:val="28"/>
        </w:rPr>
        <w:t xml:space="preserve">                                                                                </w:t>
      </w:r>
      <w:r w:rsidR="00567B3A">
        <w:rPr>
          <w:rFonts w:ascii="Times New Roman" w:hAnsi="Times New Roman" w:cs="Times New Roman"/>
          <w:b/>
          <w:bCs/>
          <w:sz w:val="28"/>
          <w:szCs w:val="28"/>
        </w:rPr>
        <w:t xml:space="preserve">     </w:t>
      </w:r>
      <w:r w:rsidR="00EE270A">
        <w:rPr>
          <w:rFonts w:ascii="Times New Roman" w:hAnsi="Times New Roman" w:cs="Times New Roman"/>
          <w:b/>
          <w:bCs/>
          <w:sz w:val="28"/>
          <w:szCs w:val="28"/>
        </w:rPr>
        <w:t>п</w:t>
      </w:r>
      <w:proofErr w:type="gramStart"/>
      <w:r w:rsidR="00EE270A">
        <w:rPr>
          <w:rFonts w:ascii="Times New Roman" w:hAnsi="Times New Roman" w:cs="Times New Roman"/>
          <w:b/>
          <w:bCs/>
          <w:sz w:val="28"/>
          <w:szCs w:val="28"/>
        </w:rPr>
        <w:t>.Ф</w:t>
      </w:r>
      <w:proofErr w:type="gramEnd"/>
      <w:r w:rsidR="00EE270A">
        <w:rPr>
          <w:rFonts w:ascii="Times New Roman" w:hAnsi="Times New Roman" w:cs="Times New Roman"/>
          <w:b/>
          <w:bCs/>
          <w:sz w:val="28"/>
          <w:szCs w:val="28"/>
        </w:rPr>
        <w:t>илипповский</w:t>
      </w:r>
    </w:p>
    <w:p w:rsidR="00567B3A" w:rsidRDefault="00567B3A" w:rsidP="00567B3A">
      <w:pPr>
        <w:jc w:val="both"/>
        <w:rPr>
          <w:b/>
          <w:bCs/>
          <w:sz w:val="28"/>
          <w:szCs w:val="28"/>
        </w:rPr>
      </w:pPr>
    </w:p>
    <w:tbl>
      <w:tblPr>
        <w:tblW w:w="0" w:type="auto"/>
        <w:tblInd w:w="108" w:type="dxa"/>
        <w:tblLook w:val="01E0"/>
      </w:tblPr>
      <w:tblGrid>
        <w:gridCol w:w="5050"/>
      </w:tblGrid>
      <w:tr w:rsidR="00AD6F4A" w:rsidRPr="00AD6F4A" w:rsidTr="0070595B">
        <w:trPr>
          <w:trHeight w:val="825"/>
        </w:trPr>
        <w:tc>
          <w:tcPr>
            <w:tcW w:w="5050" w:type="dxa"/>
            <w:hideMark/>
          </w:tcPr>
          <w:p w:rsidR="008C3054" w:rsidRPr="008C3054" w:rsidRDefault="00AD6F4A" w:rsidP="008C3054">
            <w:pPr>
              <w:pStyle w:val="ConsPlusNormal"/>
              <w:jc w:val="both"/>
            </w:pPr>
            <w:r w:rsidRPr="008C3054">
              <w:t xml:space="preserve">Об утверждении Порядка </w:t>
            </w:r>
            <w:r w:rsidR="008C3054" w:rsidRPr="008C3054">
              <w:t xml:space="preserve">учета </w:t>
            </w:r>
            <w:r w:rsidR="00BF1F11">
              <w:t xml:space="preserve">территориальным отделом Управления Федерального казначейства по Алтайскому краю </w:t>
            </w:r>
            <w:r w:rsidR="008C3054" w:rsidRPr="008C3054">
              <w:t xml:space="preserve">бюджетных </w:t>
            </w:r>
            <w:r w:rsidR="00BF1F11" w:rsidRPr="002A6DCA">
              <w:t xml:space="preserve">и денежных </w:t>
            </w:r>
            <w:r w:rsidR="008C3054" w:rsidRPr="002A6DCA">
              <w:t>обязательств получателей средств бюджета</w:t>
            </w:r>
            <w:r w:rsidR="00BF1F11" w:rsidRPr="002A6DCA">
              <w:t xml:space="preserve"> </w:t>
            </w:r>
            <w:r w:rsidR="00C82E5B" w:rsidRPr="002A6DCA">
              <w:t xml:space="preserve">муниципального образования </w:t>
            </w:r>
            <w:r w:rsidR="00EE270A">
              <w:t>Филипповский</w:t>
            </w:r>
            <w:r w:rsidR="00D87341" w:rsidRPr="002A6DCA">
              <w:t xml:space="preserve"> сельсовет Каменского района Алтайского края</w:t>
            </w:r>
          </w:p>
          <w:p w:rsidR="00AD6F4A" w:rsidRPr="00AD6F4A" w:rsidRDefault="00AD6F4A" w:rsidP="008C3054">
            <w:pPr>
              <w:pStyle w:val="21"/>
              <w:rPr>
                <w:sz w:val="28"/>
                <w:szCs w:val="28"/>
              </w:rPr>
            </w:pPr>
          </w:p>
        </w:tc>
      </w:tr>
    </w:tbl>
    <w:p w:rsidR="00AD6F4A" w:rsidRPr="00AD6F4A" w:rsidRDefault="00FE1BED" w:rsidP="00567B3A">
      <w:pPr>
        <w:pStyle w:val="ConsPlusNormal"/>
        <w:ind w:firstLine="709"/>
        <w:jc w:val="both"/>
      </w:pPr>
      <w:r>
        <w:t xml:space="preserve">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w:t>
      </w:r>
      <w:r w:rsidR="00AD6F4A" w:rsidRPr="00AD6F4A">
        <w:t xml:space="preserve"> </w:t>
      </w:r>
    </w:p>
    <w:p w:rsidR="008B4C52" w:rsidRDefault="008B4C52" w:rsidP="008B4C52">
      <w:pPr>
        <w:rPr>
          <w:rFonts w:ascii="Times New Roman" w:hAnsi="Times New Roman" w:cs="Times New Roman"/>
          <w:sz w:val="28"/>
          <w:szCs w:val="28"/>
        </w:rPr>
      </w:pPr>
    </w:p>
    <w:p w:rsidR="008B4C52" w:rsidRPr="008B4C52" w:rsidRDefault="008B4C52" w:rsidP="008B4C52">
      <w:pPr>
        <w:rPr>
          <w:rFonts w:ascii="Times New Roman" w:hAnsi="Times New Roman" w:cs="Times New Roman"/>
          <w:sz w:val="28"/>
          <w:szCs w:val="28"/>
        </w:rPr>
      </w:pPr>
      <w:r w:rsidRPr="008B4C52">
        <w:rPr>
          <w:rFonts w:ascii="Times New Roman" w:hAnsi="Times New Roman" w:cs="Times New Roman"/>
          <w:sz w:val="28"/>
          <w:szCs w:val="28"/>
        </w:rPr>
        <w:t>ПОСТАНОВЛЯЮ:</w:t>
      </w:r>
    </w:p>
    <w:p w:rsidR="00262C81" w:rsidRDefault="00262C81" w:rsidP="00262C81">
      <w:pPr>
        <w:pStyle w:val="ConsPlusNormal"/>
        <w:ind w:firstLine="540"/>
        <w:jc w:val="both"/>
        <w:rPr>
          <w:color w:val="000000"/>
        </w:rPr>
      </w:pPr>
    </w:p>
    <w:p w:rsidR="000B627D" w:rsidRPr="002A6DCA" w:rsidRDefault="00A619E6" w:rsidP="002C57BF">
      <w:pPr>
        <w:pStyle w:val="ConsPlusNormal"/>
        <w:ind w:firstLine="708"/>
        <w:jc w:val="both"/>
      </w:pPr>
      <w:r w:rsidRPr="00AD6F4A">
        <w:rPr>
          <w:color w:val="000000"/>
        </w:rPr>
        <w:t xml:space="preserve">1. </w:t>
      </w:r>
      <w:r w:rsidRPr="00A619E6">
        <w:rPr>
          <w:color w:val="000000"/>
        </w:rPr>
        <w:t xml:space="preserve">Утвердить Порядок </w:t>
      </w:r>
      <w:r w:rsidR="0066394D" w:rsidRPr="008C3054">
        <w:t xml:space="preserve">учета </w:t>
      </w:r>
      <w:r w:rsidR="000B627D">
        <w:t xml:space="preserve">территориальным отделом Управления Федерального казначейства по </w:t>
      </w:r>
      <w:r w:rsidR="000B627D" w:rsidRPr="002A6DCA">
        <w:t>Алтайскому краю бюджетных и денежных обязательств получателей средств бюджета</w:t>
      </w:r>
      <w:r w:rsidR="00C82E5B" w:rsidRPr="002A6DCA">
        <w:t xml:space="preserve"> муниципального образования </w:t>
      </w:r>
      <w:r w:rsidR="00EE270A">
        <w:t>Филипповский</w:t>
      </w:r>
      <w:r w:rsidR="00D87341" w:rsidRPr="002A6DCA">
        <w:t xml:space="preserve"> сельсовет Каменского района Алтайского края </w:t>
      </w:r>
      <w:r w:rsidR="000B627D" w:rsidRPr="002A6DCA">
        <w:t>(прил</w:t>
      </w:r>
      <w:r w:rsidR="001F1C41" w:rsidRPr="002A6DCA">
        <w:t>агается</w:t>
      </w:r>
      <w:r w:rsidR="000B627D" w:rsidRPr="002A6DCA">
        <w:t>).</w:t>
      </w:r>
    </w:p>
    <w:p w:rsidR="00DA01B9" w:rsidRPr="002C57BF" w:rsidRDefault="000B627D" w:rsidP="002C57BF">
      <w:pPr>
        <w:shd w:val="clear" w:color="auto" w:fill="FFFFFF"/>
        <w:ind w:firstLine="708"/>
        <w:jc w:val="both"/>
        <w:rPr>
          <w:rFonts w:ascii="Times New Roman" w:eastAsia="Times New Roman" w:hAnsi="Times New Roman" w:cs="Times New Roman"/>
          <w:color w:val="000000"/>
          <w:sz w:val="28"/>
          <w:szCs w:val="28"/>
          <w:lang w:eastAsia="ru-RU"/>
        </w:rPr>
      </w:pPr>
      <w:r w:rsidRPr="002C57BF">
        <w:rPr>
          <w:rFonts w:ascii="Times New Roman" w:eastAsia="Times New Roman" w:hAnsi="Times New Roman" w:cs="Times New Roman"/>
          <w:color w:val="000000"/>
          <w:sz w:val="28"/>
          <w:szCs w:val="28"/>
          <w:lang w:eastAsia="ru-RU"/>
        </w:rPr>
        <w:t>2</w:t>
      </w:r>
      <w:r w:rsidR="00DA01B9" w:rsidRPr="002C57BF">
        <w:rPr>
          <w:rFonts w:ascii="Times New Roman" w:eastAsia="Times New Roman" w:hAnsi="Times New Roman" w:cs="Times New Roman"/>
          <w:color w:val="000000"/>
          <w:sz w:val="28"/>
          <w:szCs w:val="28"/>
          <w:lang w:eastAsia="ru-RU"/>
        </w:rPr>
        <w:t>. Настоящ</w:t>
      </w:r>
      <w:r w:rsidR="00567B3A" w:rsidRPr="002C57BF">
        <w:rPr>
          <w:rFonts w:ascii="Times New Roman" w:eastAsia="Times New Roman" w:hAnsi="Times New Roman" w:cs="Times New Roman"/>
          <w:color w:val="000000"/>
          <w:sz w:val="28"/>
          <w:szCs w:val="28"/>
          <w:lang w:eastAsia="ru-RU"/>
        </w:rPr>
        <w:t xml:space="preserve">ее </w:t>
      </w:r>
      <w:r w:rsidR="008B4C52" w:rsidRPr="002C57BF">
        <w:rPr>
          <w:rFonts w:ascii="Times New Roman" w:eastAsia="Times New Roman" w:hAnsi="Times New Roman" w:cs="Times New Roman"/>
          <w:color w:val="000000"/>
          <w:sz w:val="28"/>
          <w:szCs w:val="28"/>
          <w:lang w:eastAsia="ru-RU"/>
        </w:rPr>
        <w:t>постановление</w:t>
      </w:r>
      <w:r w:rsidR="00DA01B9" w:rsidRPr="002C57BF">
        <w:rPr>
          <w:rFonts w:ascii="Times New Roman" w:eastAsia="Times New Roman" w:hAnsi="Times New Roman" w:cs="Times New Roman"/>
          <w:color w:val="000000"/>
          <w:sz w:val="28"/>
          <w:szCs w:val="28"/>
          <w:lang w:eastAsia="ru-RU"/>
        </w:rPr>
        <w:t xml:space="preserve"> вступает в силу с </w:t>
      </w:r>
      <w:r w:rsidR="00435E2E" w:rsidRPr="002C57BF">
        <w:rPr>
          <w:rFonts w:ascii="Times New Roman" w:eastAsia="Times New Roman" w:hAnsi="Times New Roman" w:cs="Times New Roman"/>
          <w:color w:val="000000"/>
          <w:sz w:val="28"/>
          <w:szCs w:val="28"/>
          <w:lang w:eastAsia="ru-RU"/>
        </w:rPr>
        <w:t>01.01.</w:t>
      </w:r>
      <w:r w:rsidR="007233D3" w:rsidRPr="002C57BF">
        <w:rPr>
          <w:rFonts w:ascii="Times New Roman" w:eastAsia="Times New Roman" w:hAnsi="Times New Roman" w:cs="Times New Roman"/>
          <w:color w:val="000000"/>
          <w:sz w:val="28"/>
          <w:szCs w:val="28"/>
          <w:lang w:eastAsia="ru-RU"/>
        </w:rPr>
        <w:t>20</w:t>
      </w:r>
      <w:r w:rsidR="00C5714E" w:rsidRPr="002C57BF">
        <w:rPr>
          <w:rFonts w:ascii="Times New Roman" w:eastAsia="Times New Roman" w:hAnsi="Times New Roman" w:cs="Times New Roman"/>
          <w:color w:val="000000"/>
          <w:sz w:val="28"/>
          <w:szCs w:val="28"/>
          <w:lang w:eastAsia="ru-RU"/>
        </w:rPr>
        <w:t>2</w:t>
      </w:r>
      <w:r w:rsidR="00435E2E" w:rsidRPr="002C57BF">
        <w:rPr>
          <w:rFonts w:ascii="Times New Roman" w:eastAsia="Times New Roman" w:hAnsi="Times New Roman" w:cs="Times New Roman"/>
          <w:color w:val="000000"/>
          <w:sz w:val="28"/>
          <w:szCs w:val="28"/>
          <w:lang w:eastAsia="ru-RU"/>
        </w:rPr>
        <w:t>2</w:t>
      </w:r>
      <w:r w:rsidR="009C51ED" w:rsidRPr="002C57BF">
        <w:rPr>
          <w:rFonts w:ascii="Times New Roman" w:eastAsia="Times New Roman" w:hAnsi="Times New Roman" w:cs="Times New Roman"/>
          <w:color w:val="000000"/>
          <w:sz w:val="28"/>
          <w:szCs w:val="28"/>
          <w:lang w:eastAsia="ru-RU"/>
        </w:rPr>
        <w:t>.</w:t>
      </w:r>
    </w:p>
    <w:p w:rsidR="002C57BF" w:rsidRPr="002C57BF" w:rsidRDefault="002C57BF" w:rsidP="002C57BF">
      <w:pPr>
        <w:tabs>
          <w:tab w:val="left" w:pos="0"/>
        </w:tabs>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0B627D" w:rsidRPr="002C57BF">
        <w:rPr>
          <w:rFonts w:ascii="Times New Roman" w:eastAsia="Times New Roman" w:hAnsi="Times New Roman" w:cs="Times New Roman"/>
          <w:color w:val="000000"/>
          <w:sz w:val="28"/>
          <w:szCs w:val="28"/>
          <w:lang w:eastAsia="ru-RU"/>
        </w:rPr>
        <w:t>3</w:t>
      </w:r>
      <w:r w:rsidR="00D37F0C" w:rsidRPr="002C57BF">
        <w:rPr>
          <w:rFonts w:ascii="Times New Roman" w:eastAsia="Times New Roman" w:hAnsi="Times New Roman" w:cs="Times New Roman"/>
          <w:color w:val="000000"/>
          <w:sz w:val="28"/>
          <w:szCs w:val="28"/>
          <w:lang w:eastAsia="ru-RU"/>
        </w:rPr>
        <w:t>.</w:t>
      </w:r>
      <w:r w:rsidRPr="002C57BF">
        <w:rPr>
          <w:rFonts w:ascii="Times New Roman" w:eastAsia="Times New Roman" w:hAnsi="Times New Roman" w:cs="Times New Roman"/>
          <w:color w:val="000000"/>
          <w:sz w:val="28"/>
          <w:szCs w:val="28"/>
          <w:lang w:eastAsia="ru-RU"/>
        </w:rPr>
        <w:t xml:space="preserve"> </w:t>
      </w:r>
      <w:r w:rsidRPr="002C57BF">
        <w:rPr>
          <w:rFonts w:ascii="Times New Roman" w:hAnsi="Times New Roman" w:cs="Times New Roman"/>
          <w:sz w:val="28"/>
          <w:szCs w:val="28"/>
        </w:rPr>
        <w:t>Обнародовать настоящее постановление в соответствии со ст. 4</w:t>
      </w:r>
      <w:r w:rsidR="00EE270A">
        <w:rPr>
          <w:rFonts w:ascii="Times New Roman" w:hAnsi="Times New Roman" w:cs="Times New Roman"/>
          <w:sz w:val="28"/>
          <w:szCs w:val="28"/>
        </w:rPr>
        <w:t>6</w:t>
      </w:r>
      <w:r w:rsidRPr="002C57BF">
        <w:rPr>
          <w:rFonts w:ascii="Times New Roman" w:hAnsi="Times New Roman" w:cs="Times New Roman"/>
          <w:sz w:val="28"/>
          <w:szCs w:val="28"/>
        </w:rPr>
        <w:t xml:space="preserve"> Устава муниципального образования </w:t>
      </w:r>
      <w:r w:rsidR="00EE270A">
        <w:rPr>
          <w:rFonts w:ascii="Times New Roman" w:hAnsi="Times New Roman" w:cs="Times New Roman"/>
          <w:sz w:val="28"/>
          <w:szCs w:val="28"/>
        </w:rPr>
        <w:t>Филипповский</w:t>
      </w:r>
      <w:r w:rsidRPr="002C57BF">
        <w:rPr>
          <w:rFonts w:ascii="Times New Roman" w:hAnsi="Times New Roman" w:cs="Times New Roman"/>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 </w:t>
      </w:r>
    </w:p>
    <w:p w:rsidR="002C57BF" w:rsidRPr="002C57BF" w:rsidRDefault="002C57BF" w:rsidP="002C57BF">
      <w:pPr>
        <w:ind w:right="-55" w:firstLine="708"/>
        <w:jc w:val="both"/>
        <w:rPr>
          <w:rFonts w:ascii="Times New Roman" w:hAnsi="Times New Roman" w:cs="Times New Roman"/>
          <w:sz w:val="28"/>
          <w:szCs w:val="28"/>
        </w:rPr>
      </w:pPr>
      <w:r w:rsidRPr="002C57BF">
        <w:rPr>
          <w:rFonts w:ascii="Times New Roman" w:hAnsi="Times New Roman" w:cs="Times New Roman"/>
          <w:sz w:val="28"/>
          <w:szCs w:val="28"/>
        </w:rPr>
        <w:t>4. Контроль за исполнением настоящего постановления оставляю за собой.</w:t>
      </w:r>
    </w:p>
    <w:p w:rsidR="00186E1F" w:rsidRDefault="00186E1F" w:rsidP="002C57BF">
      <w:pPr>
        <w:shd w:val="clear" w:color="auto" w:fill="FFFFFF"/>
        <w:ind w:firstLine="540"/>
        <w:jc w:val="both"/>
        <w:rPr>
          <w:rFonts w:ascii="Times New Roman" w:hAnsi="Times New Roman" w:cs="Times New Roman"/>
          <w:sz w:val="28"/>
          <w:szCs w:val="28"/>
        </w:rPr>
      </w:pPr>
    </w:p>
    <w:p w:rsidR="00164FBD" w:rsidRPr="002C57BF" w:rsidRDefault="00164FBD" w:rsidP="002C57BF">
      <w:pPr>
        <w:shd w:val="clear" w:color="auto" w:fill="FFFFFF"/>
        <w:ind w:firstLine="540"/>
        <w:jc w:val="both"/>
        <w:rPr>
          <w:rFonts w:ascii="Times New Roman" w:hAnsi="Times New Roman" w:cs="Times New Roman"/>
          <w:sz w:val="28"/>
          <w:szCs w:val="28"/>
        </w:rPr>
      </w:pPr>
    </w:p>
    <w:p w:rsidR="000B627D" w:rsidRDefault="000B627D" w:rsidP="00AD6F4A">
      <w:pPr>
        <w:jc w:val="both"/>
        <w:rPr>
          <w:rFonts w:ascii="Times New Roman" w:hAnsi="Times New Roman" w:cs="Times New Roman"/>
          <w:sz w:val="28"/>
          <w:szCs w:val="28"/>
        </w:rPr>
      </w:pPr>
    </w:p>
    <w:p w:rsidR="00567B3A" w:rsidRPr="00567B3A" w:rsidRDefault="00567B3A" w:rsidP="00567B3A">
      <w:pPr>
        <w:jc w:val="both"/>
        <w:rPr>
          <w:rFonts w:ascii="Times New Roman" w:hAnsi="Times New Roman" w:cs="Times New Roman"/>
          <w:sz w:val="28"/>
          <w:szCs w:val="28"/>
        </w:rPr>
      </w:pPr>
      <w:r w:rsidRPr="00567B3A">
        <w:rPr>
          <w:rFonts w:ascii="Times New Roman" w:hAnsi="Times New Roman" w:cs="Times New Roman"/>
          <w:sz w:val="28"/>
          <w:szCs w:val="28"/>
        </w:rPr>
        <w:t>Глава сельсовета</w:t>
      </w:r>
      <w:r w:rsidRPr="00567B3A">
        <w:rPr>
          <w:rFonts w:ascii="Times New Roman" w:hAnsi="Times New Roman" w:cs="Times New Roman"/>
          <w:sz w:val="28"/>
          <w:szCs w:val="28"/>
        </w:rPr>
        <w:tab/>
      </w:r>
      <w:r w:rsidRPr="00567B3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67B3A">
        <w:rPr>
          <w:rFonts w:ascii="Times New Roman" w:hAnsi="Times New Roman" w:cs="Times New Roman"/>
          <w:sz w:val="28"/>
          <w:szCs w:val="28"/>
        </w:rPr>
        <w:t xml:space="preserve">  </w:t>
      </w:r>
      <w:r w:rsidR="00EE270A">
        <w:rPr>
          <w:rFonts w:ascii="Times New Roman" w:hAnsi="Times New Roman" w:cs="Times New Roman"/>
          <w:sz w:val="28"/>
          <w:szCs w:val="28"/>
        </w:rPr>
        <w:t>А.Н. Белоусов</w:t>
      </w:r>
    </w:p>
    <w:p w:rsidR="00567B3A" w:rsidRDefault="00567B3A" w:rsidP="00567B3A">
      <w:pPr>
        <w:rPr>
          <w:sz w:val="28"/>
          <w:szCs w:val="28"/>
        </w:rPr>
      </w:pPr>
    </w:p>
    <w:p w:rsidR="00D87341" w:rsidRDefault="00D87341" w:rsidP="00AD6F4A">
      <w:pPr>
        <w:jc w:val="both"/>
        <w:rPr>
          <w:rFonts w:ascii="Times New Roman" w:hAnsi="Times New Roman" w:cs="Times New Roman"/>
          <w:sz w:val="28"/>
          <w:szCs w:val="28"/>
        </w:rPr>
      </w:pPr>
    </w:p>
    <w:p w:rsidR="00D87341" w:rsidRDefault="00D87341" w:rsidP="00AD6F4A">
      <w:pPr>
        <w:jc w:val="both"/>
        <w:rPr>
          <w:rFonts w:ascii="Times New Roman" w:hAnsi="Times New Roman" w:cs="Times New Roman"/>
          <w:sz w:val="28"/>
          <w:szCs w:val="28"/>
        </w:rPr>
      </w:pPr>
    </w:p>
    <w:p w:rsidR="00567B3A" w:rsidRDefault="00567B3A" w:rsidP="00D4155B">
      <w:pPr>
        <w:shd w:val="clear" w:color="auto" w:fill="FFFFFF"/>
        <w:ind w:left="6237"/>
        <w:jc w:val="both"/>
        <w:rPr>
          <w:rFonts w:ascii="Times New Roman" w:hAnsi="Times New Roman" w:cs="Times New Roman"/>
          <w:sz w:val="28"/>
          <w:szCs w:val="28"/>
        </w:rPr>
      </w:pPr>
    </w:p>
    <w:p w:rsidR="00567B3A" w:rsidRDefault="00567B3A" w:rsidP="00D4155B">
      <w:pPr>
        <w:shd w:val="clear" w:color="auto" w:fill="FFFFFF"/>
        <w:ind w:left="6237"/>
        <w:jc w:val="both"/>
        <w:rPr>
          <w:rFonts w:ascii="Times New Roman" w:hAnsi="Times New Roman" w:cs="Times New Roman"/>
          <w:sz w:val="28"/>
          <w:szCs w:val="28"/>
        </w:rPr>
      </w:pPr>
    </w:p>
    <w:p w:rsidR="0070595B" w:rsidRDefault="00D4155B" w:rsidP="00164FBD">
      <w:pPr>
        <w:shd w:val="clear" w:color="auto" w:fill="FFFFFF"/>
        <w:ind w:left="6237"/>
        <w:jc w:val="right"/>
        <w:rPr>
          <w:rFonts w:ascii="Times New Roman" w:hAnsi="Times New Roman" w:cs="Times New Roman"/>
          <w:sz w:val="28"/>
          <w:szCs w:val="28"/>
        </w:rPr>
      </w:pPr>
      <w:r w:rsidRPr="002A6DCA">
        <w:rPr>
          <w:rFonts w:ascii="Times New Roman" w:hAnsi="Times New Roman" w:cs="Times New Roman"/>
          <w:sz w:val="28"/>
          <w:szCs w:val="28"/>
        </w:rPr>
        <w:lastRenderedPageBreak/>
        <w:t>УТВЕРЖДЕН</w:t>
      </w:r>
    </w:p>
    <w:p w:rsidR="00D4155B" w:rsidRPr="002A6DCA" w:rsidRDefault="008B4C52" w:rsidP="00D4155B">
      <w:pPr>
        <w:shd w:val="clear" w:color="auto" w:fill="FFFFFF"/>
        <w:ind w:left="6237"/>
        <w:jc w:val="both"/>
        <w:rPr>
          <w:rFonts w:ascii="Times New Roman" w:hAnsi="Times New Roman" w:cs="Times New Roman"/>
          <w:bCs/>
          <w:sz w:val="28"/>
          <w:szCs w:val="28"/>
        </w:rPr>
      </w:pPr>
      <w:r>
        <w:rPr>
          <w:rFonts w:ascii="Times New Roman" w:hAnsi="Times New Roman" w:cs="Times New Roman"/>
          <w:sz w:val="28"/>
          <w:szCs w:val="28"/>
        </w:rPr>
        <w:t>постановлением</w:t>
      </w:r>
      <w:r w:rsidR="00567B3A" w:rsidRPr="002A6DCA">
        <w:rPr>
          <w:rFonts w:ascii="Times New Roman" w:hAnsi="Times New Roman" w:cs="Times New Roman"/>
          <w:sz w:val="28"/>
          <w:szCs w:val="28"/>
        </w:rPr>
        <w:t xml:space="preserve"> А</w:t>
      </w:r>
      <w:r w:rsidR="00D87341" w:rsidRPr="002A6DCA">
        <w:rPr>
          <w:rFonts w:ascii="Times New Roman" w:hAnsi="Times New Roman" w:cs="Times New Roman"/>
          <w:sz w:val="28"/>
          <w:szCs w:val="28"/>
        </w:rPr>
        <w:t xml:space="preserve">дминистрации  сельсовета </w:t>
      </w:r>
      <w:r w:rsidR="0070595B">
        <w:rPr>
          <w:rFonts w:ascii="Times New Roman" w:hAnsi="Times New Roman" w:cs="Times New Roman"/>
          <w:sz w:val="28"/>
          <w:szCs w:val="28"/>
        </w:rPr>
        <w:t xml:space="preserve">от 20.08.2021 № </w:t>
      </w:r>
      <w:r w:rsidR="00EE270A">
        <w:rPr>
          <w:rFonts w:ascii="Times New Roman" w:hAnsi="Times New Roman" w:cs="Times New Roman"/>
          <w:sz w:val="28"/>
          <w:szCs w:val="28"/>
        </w:rPr>
        <w:t>9</w:t>
      </w:r>
      <w:r w:rsidR="00D4155B" w:rsidRPr="002A6DCA">
        <w:rPr>
          <w:rFonts w:ascii="Times New Roman" w:hAnsi="Times New Roman" w:cs="Times New Roman"/>
          <w:sz w:val="28"/>
          <w:szCs w:val="28"/>
        </w:rPr>
        <w:t xml:space="preserve">                                                                           </w:t>
      </w:r>
    </w:p>
    <w:p w:rsidR="00D4155B" w:rsidRPr="002A6DCA" w:rsidRDefault="00D4155B" w:rsidP="003248BB">
      <w:pPr>
        <w:rPr>
          <w:rFonts w:ascii="Times New Roman" w:eastAsia="Times New Roman" w:hAnsi="Times New Roman" w:cs="Times New Roman"/>
          <w:color w:val="000000"/>
          <w:sz w:val="28"/>
          <w:szCs w:val="28"/>
          <w:lang w:eastAsia="ru-RU"/>
        </w:rPr>
      </w:pPr>
    </w:p>
    <w:p w:rsidR="003248BB" w:rsidRPr="00164FBD" w:rsidRDefault="003248BB" w:rsidP="003248BB">
      <w:pPr>
        <w:rPr>
          <w:rFonts w:ascii="Times New Roman" w:eastAsia="Times New Roman" w:hAnsi="Times New Roman" w:cs="Times New Roman"/>
          <w:b/>
          <w:color w:val="000000"/>
          <w:sz w:val="28"/>
          <w:szCs w:val="28"/>
          <w:lang w:eastAsia="ru-RU"/>
        </w:rPr>
      </w:pPr>
      <w:r w:rsidRPr="00164FBD">
        <w:rPr>
          <w:rFonts w:ascii="Times New Roman" w:eastAsia="Times New Roman" w:hAnsi="Times New Roman" w:cs="Times New Roman"/>
          <w:b/>
          <w:color w:val="000000"/>
          <w:sz w:val="28"/>
          <w:szCs w:val="28"/>
          <w:lang w:eastAsia="ru-RU"/>
        </w:rPr>
        <w:t xml:space="preserve">Порядок </w:t>
      </w:r>
    </w:p>
    <w:p w:rsidR="006B0908" w:rsidRPr="00164FBD" w:rsidRDefault="006B0908" w:rsidP="006B0908">
      <w:pPr>
        <w:pStyle w:val="ConsPlusTitle"/>
        <w:jc w:val="center"/>
        <w:outlineLvl w:val="1"/>
        <w:rPr>
          <w:rFonts w:ascii="Times New Roman" w:hAnsi="Times New Roman" w:cs="Times New Roman"/>
          <w:sz w:val="28"/>
          <w:szCs w:val="28"/>
        </w:rPr>
      </w:pPr>
      <w:r w:rsidRPr="00164FBD">
        <w:rPr>
          <w:rFonts w:ascii="Times New Roman" w:hAnsi="Times New Roman" w:cs="Times New Roman"/>
          <w:sz w:val="28"/>
          <w:szCs w:val="28"/>
        </w:rPr>
        <w:t xml:space="preserve">учета территориальным отделом Управления Федерального казначейства </w:t>
      </w:r>
    </w:p>
    <w:p w:rsidR="006B0908" w:rsidRPr="00164FBD" w:rsidRDefault="006B0908" w:rsidP="006B0908">
      <w:pPr>
        <w:pStyle w:val="ConsPlusTitle"/>
        <w:jc w:val="center"/>
        <w:outlineLvl w:val="1"/>
        <w:rPr>
          <w:rFonts w:ascii="Times New Roman" w:hAnsi="Times New Roman" w:cs="Times New Roman"/>
          <w:sz w:val="28"/>
          <w:szCs w:val="28"/>
        </w:rPr>
      </w:pPr>
      <w:r w:rsidRPr="00164FBD">
        <w:rPr>
          <w:rFonts w:ascii="Times New Roman" w:hAnsi="Times New Roman" w:cs="Times New Roman"/>
          <w:sz w:val="28"/>
          <w:szCs w:val="28"/>
        </w:rPr>
        <w:t xml:space="preserve">по Алтайскому краю бюджетных и денежных обязательств </w:t>
      </w:r>
    </w:p>
    <w:p w:rsidR="00BE1363" w:rsidRPr="00164FBD" w:rsidRDefault="006B0908" w:rsidP="006B0908">
      <w:pPr>
        <w:pStyle w:val="ConsPlusTitle"/>
        <w:jc w:val="center"/>
        <w:outlineLvl w:val="1"/>
        <w:rPr>
          <w:rFonts w:ascii="Times New Roman" w:hAnsi="Times New Roman" w:cs="Times New Roman"/>
          <w:sz w:val="28"/>
          <w:szCs w:val="28"/>
        </w:rPr>
      </w:pPr>
      <w:r w:rsidRPr="00164FBD">
        <w:rPr>
          <w:rFonts w:ascii="Times New Roman" w:hAnsi="Times New Roman" w:cs="Times New Roman"/>
          <w:sz w:val="28"/>
          <w:szCs w:val="28"/>
        </w:rPr>
        <w:t xml:space="preserve">получателей средств бюджета </w:t>
      </w:r>
      <w:r w:rsidR="00D87341" w:rsidRPr="00164FBD">
        <w:rPr>
          <w:rFonts w:ascii="Times New Roman" w:hAnsi="Times New Roman" w:cs="Times New Roman"/>
          <w:sz w:val="28"/>
          <w:szCs w:val="28"/>
        </w:rPr>
        <w:t xml:space="preserve">муниципального образования </w:t>
      </w:r>
      <w:r w:rsidR="00EE270A">
        <w:rPr>
          <w:rFonts w:ascii="Times New Roman" w:hAnsi="Times New Roman" w:cs="Times New Roman"/>
          <w:sz w:val="28"/>
          <w:szCs w:val="28"/>
        </w:rPr>
        <w:t xml:space="preserve">Филипповский </w:t>
      </w:r>
      <w:r w:rsidR="00D87341" w:rsidRPr="00164FBD">
        <w:rPr>
          <w:rFonts w:ascii="Times New Roman" w:hAnsi="Times New Roman" w:cs="Times New Roman"/>
          <w:sz w:val="28"/>
          <w:szCs w:val="28"/>
        </w:rPr>
        <w:t xml:space="preserve">сельсовет Каменского района Алтайского края </w:t>
      </w:r>
    </w:p>
    <w:p w:rsidR="006B0908" w:rsidRPr="00164FBD" w:rsidRDefault="006B0908" w:rsidP="00BE1363">
      <w:pPr>
        <w:pStyle w:val="ConsPlusTitle"/>
        <w:jc w:val="center"/>
        <w:outlineLvl w:val="1"/>
        <w:rPr>
          <w:rFonts w:ascii="Times New Roman" w:hAnsi="Times New Roman" w:cs="Times New Roman"/>
          <w:sz w:val="28"/>
          <w:szCs w:val="28"/>
        </w:rPr>
      </w:pPr>
    </w:p>
    <w:p w:rsidR="00BE1363" w:rsidRDefault="00BE1363" w:rsidP="002E6C3E">
      <w:pPr>
        <w:pStyle w:val="ConsPlusTitle"/>
        <w:numPr>
          <w:ilvl w:val="0"/>
          <w:numId w:val="1"/>
        </w:numPr>
        <w:jc w:val="center"/>
        <w:outlineLvl w:val="1"/>
        <w:rPr>
          <w:rFonts w:ascii="Times New Roman" w:hAnsi="Times New Roman" w:cs="Times New Roman"/>
          <w:b w:val="0"/>
          <w:sz w:val="28"/>
          <w:szCs w:val="28"/>
        </w:rPr>
      </w:pPr>
      <w:r w:rsidRPr="00CA243A">
        <w:rPr>
          <w:rFonts w:ascii="Times New Roman" w:hAnsi="Times New Roman" w:cs="Times New Roman"/>
          <w:b w:val="0"/>
          <w:sz w:val="28"/>
          <w:szCs w:val="28"/>
        </w:rPr>
        <w:t>Общие положения</w:t>
      </w:r>
    </w:p>
    <w:p w:rsidR="002E6C3E" w:rsidRPr="00CA243A" w:rsidRDefault="002E6C3E" w:rsidP="002E6C3E">
      <w:pPr>
        <w:pStyle w:val="ConsPlusTitle"/>
        <w:ind w:left="1080"/>
        <w:outlineLvl w:val="1"/>
        <w:rPr>
          <w:rFonts w:ascii="Times New Roman" w:hAnsi="Times New Roman" w:cs="Times New Roman"/>
          <w:b w:val="0"/>
          <w:sz w:val="28"/>
          <w:szCs w:val="28"/>
        </w:rPr>
      </w:pPr>
    </w:p>
    <w:p w:rsidR="006240EF" w:rsidRPr="00EE270A" w:rsidRDefault="006240EF" w:rsidP="00C62663">
      <w:pPr>
        <w:pStyle w:val="ConsPlusNormal"/>
        <w:ind w:firstLine="540"/>
        <w:jc w:val="both"/>
      </w:pPr>
      <w:r w:rsidRPr="00661957">
        <w:rPr>
          <w:sz w:val="27"/>
          <w:szCs w:val="27"/>
        </w:rPr>
        <w:t xml:space="preserve">1.1. </w:t>
      </w:r>
      <w:proofErr w:type="gramStart"/>
      <w:r w:rsidRPr="00EE270A">
        <w:t xml:space="preserve">Порядок учета бюджетных и денежных обязательств получателей средств </w:t>
      </w:r>
      <w:r w:rsidR="00D87341" w:rsidRPr="00EE270A">
        <w:t xml:space="preserve"> бюджета муниципального образования </w:t>
      </w:r>
      <w:r w:rsidR="00EE270A" w:rsidRPr="00EE270A">
        <w:t>Филипповский</w:t>
      </w:r>
      <w:r w:rsidR="00D87341" w:rsidRPr="00EE270A">
        <w:t xml:space="preserve"> сельсовет Каменского района Алтайского края </w:t>
      </w:r>
      <w:r w:rsidRPr="00EE270A">
        <w:t xml:space="preserve">(далее - Порядок) разработан в соответствии со </w:t>
      </w:r>
      <w:hyperlink r:id="rId8" w:history="1">
        <w:r w:rsidRPr="00EE270A">
          <w:t>статьей 219</w:t>
        </w:r>
      </w:hyperlink>
      <w:r w:rsidRPr="00EE270A">
        <w:t xml:space="preserve"> Бюджетного кодекса Российской Федерации, </w:t>
      </w:r>
      <w:hyperlink r:id="rId9" w:history="1">
        <w:r w:rsidRPr="00EE270A">
          <w:t>приказом</w:t>
        </w:r>
      </w:hyperlink>
      <w:r w:rsidRPr="00EE270A">
        <w:t xml:space="preserve"> Министерства финансов Российской Федерации от 30.10.2020 N 258н </w:t>
      </w:r>
      <w:r w:rsidR="007D0626" w:rsidRPr="00EE270A">
        <w:t>«</w:t>
      </w:r>
      <w:r w:rsidRPr="00EE270A">
        <w: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sidR="007D0626" w:rsidRPr="00EE270A">
        <w:t>»</w:t>
      </w:r>
      <w:r w:rsidRPr="00EE270A">
        <w:t xml:space="preserve"> (далее - Приказ N 258н), и устанавливает</w:t>
      </w:r>
      <w:proofErr w:type="gramEnd"/>
      <w:r w:rsidRPr="00EE270A">
        <w:t xml:space="preserve"> </w:t>
      </w:r>
      <w:proofErr w:type="gramStart"/>
      <w:r w:rsidRPr="00EE270A">
        <w:t xml:space="preserve">порядок исполнения </w:t>
      </w:r>
      <w:r w:rsidR="00D87341" w:rsidRPr="00EE270A">
        <w:t xml:space="preserve">бюджета муниципального образования </w:t>
      </w:r>
      <w:r w:rsidR="00EE270A" w:rsidRPr="00EE270A">
        <w:t>Филипповский</w:t>
      </w:r>
      <w:r w:rsidR="00D87341" w:rsidRPr="00EE270A">
        <w:t xml:space="preserve"> сельсовет Каменского района Алтайского края </w:t>
      </w:r>
      <w:r w:rsidR="00C82E5B" w:rsidRPr="00EE270A">
        <w:t xml:space="preserve">(далее </w:t>
      </w:r>
      <w:r w:rsidR="00D87341" w:rsidRPr="00EE270A">
        <w:t>–</w:t>
      </w:r>
      <w:r w:rsidR="00C82E5B" w:rsidRPr="00EE270A">
        <w:t xml:space="preserve"> </w:t>
      </w:r>
      <w:r w:rsidR="00D87341" w:rsidRPr="00EE270A">
        <w:t>бюджет  поселения</w:t>
      </w:r>
      <w:r w:rsidR="00C82E5B" w:rsidRPr="00EE270A">
        <w:t>)</w:t>
      </w:r>
      <w:r w:rsidR="00D87341" w:rsidRPr="00EE270A">
        <w:t xml:space="preserve"> </w:t>
      </w:r>
      <w:r w:rsidRPr="00EE270A">
        <w:t>по расходам в части постановки на учет бюджетных и денежных обязательств получателей средств</w:t>
      </w:r>
      <w:r w:rsidR="00D87341" w:rsidRPr="00EE270A">
        <w:t xml:space="preserve"> бюджета</w:t>
      </w:r>
      <w:r w:rsidR="00612BA6" w:rsidRPr="00EE270A">
        <w:t xml:space="preserve"> поселения </w:t>
      </w:r>
      <w:r w:rsidRPr="00EE270A">
        <w:t>(далее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(далее - ТОУФК) в целях отражения указанных операций в пределах лимитов бюджетных обязательств</w:t>
      </w:r>
      <w:proofErr w:type="gramEnd"/>
      <w:r w:rsidRPr="00EE270A">
        <w:t xml:space="preserve"> на лицевых счетах получателей </w:t>
      </w:r>
      <w:r w:rsidR="00612BA6" w:rsidRPr="00EE270A">
        <w:t xml:space="preserve">средств </w:t>
      </w:r>
      <w:r w:rsidRPr="00EE270A">
        <w:t>бюджета</w:t>
      </w:r>
      <w:r w:rsidR="00612BA6" w:rsidRPr="00EE270A">
        <w:t xml:space="preserve"> </w:t>
      </w:r>
      <w:r w:rsidR="00C93D1F" w:rsidRPr="00EE270A">
        <w:t>поселения</w:t>
      </w:r>
      <w:r w:rsidRPr="00EE270A">
        <w:t>.</w:t>
      </w:r>
    </w:p>
    <w:p w:rsidR="006240EF" w:rsidRPr="000B1E91" w:rsidRDefault="006240EF" w:rsidP="00C62663">
      <w:pPr>
        <w:pStyle w:val="ConsPlusNormal"/>
        <w:ind w:firstLine="540"/>
        <w:jc w:val="both"/>
      </w:pPr>
      <w:proofErr w:type="gramStart"/>
      <w:r w:rsidRPr="000B1E91">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6240EF" w:rsidRPr="000B1E91" w:rsidRDefault="006240EF" w:rsidP="00C62663">
      <w:pPr>
        <w:pStyle w:val="ConsPlusNormal"/>
        <w:ind w:firstLine="540"/>
        <w:jc w:val="both"/>
      </w:pPr>
      <w:proofErr w:type="gramStart"/>
      <w:r w:rsidRPr="000B1E91">
        <w:t xml:space="preserve">Для ведения учета бюджетных и денежных обязательств </w:t>
      </w:r>
      <w:r w:rsidR="000B1E91" w:rsidRPr="000B1E91">
        <w:t>А</w:t>
      </w:r>
      <w:r w:rsidR="002B1771" w:rsidRPr="000B1E91">
        <w:t>дминистраци</w:t>
      </w:r>
      <w:r w:rsidR="000B1E91" w:rsidRPr="000B1E91">
        <w:t>я</w:t>
      </w:r>
      <w:r w:rsidR="002B1771" w:rsidRPr="000B1E91">
        <w:t xml:space="preserve"> </w:t>
      </w:r>
      <w:r w:rsidR="00EE270A">
        <w:t>Филипповского</w:t>
      </w:r>
      <w:r w:rsidR="000B1E91" w:rsidRPr="000B1E91">
        <w:t xml:space="preserve"> сельсовета </w:t>
      </w:r>
      <w:r w:rsidR="002B1771" w:rsidRPr="000B1E91">
        <w:t>Каменского района Алтайского края</w:t>
      </w:r>
      <w:r w:rsidR="000B1E91" w:rsidRPr="000B1E91">
        <w:t xml:space="preserve"> </w:t>
      </w:r>
      <w:r w:rsidRPr="000B1E91">
        <w:t xml:space="preserve">(далее </w:t>
      </w:r>
      <w:r w:rsidR="002B1771" w:rsidRPr="000B1E91">
        <w:t xml:space="preserve">- </w:t>
      </w:r>
      <w:r w:rsidR="000B1E91" w:rsidRPr="000B1E91">
        <w:t>Администрация</w:t>
      </w:r>
      <w:r w:rsidRPr="000B1E91">
        <w:t>) направляет в ТОУФК утвержденные лимиты бюджетных обязательств на текущий финансовый год и на плановый период согласно</w:t>
      </w:r>
      <w:r w:rsidR="00EA35D3" w:rsidRPr="000B1E91">
        <w:t xml:space="preserve"> Порядку исполнения бюджета </w:t>
      </w:r>
      <w:r w:rsidR="0091712A" w:rsidRPr="000B1E91">
        <w:t xml:space="preserve">поселения </w:t>
      </w:r>
      <w:r w:rsidR="00EA35D3" w:rsidRPr="000B1E91">
        <w:t xml:space="preserve">по расходам, </w:t>
      </w:r>
      <w:r w:rsidRPr="000B1E91">
        <w:t>Порядку санкционировани</w:t>
      </w:r>
      <w:r w:rsidR="00024BFF" w:rsidRPr="000B1E91">
        <w:t>я</w:t>
      </w:r>
      <w:r w:rsidRPr="000B1E91">
        <w:t xml:space="preserve"> оплаты денежных обязательств</w:t>
      </w:r>
      <w:r w:rsidR="00024BFF" w:rsidRPr="000B1E91">
        <w:t xml:space="preserve"> получателей средств </w:t>
      </w:r>
      <w:r w:rsidR="00D87341" w:rsidRPr="000B1E91">
        <w:t>б</w:t>
      </w:r>
      <w:r w:rsidR="00024BFF" w:rsidRPr="000B1E91">
        <w:t>юджета</w:t>
      </w:r>
      <w:r w:rsidR="00825F00" w:rsidRPr="000B1E91">
        <w:t xml:space="preserve"> </w:t>
      </w:r>
      <w:r w:rsidR="0091712A" w:rsidRPr="000B1E91">
        <w:t xml:space="preserve">поселения </w:t>
      </w:r>
      <w:r w:rsidR="00024BFF" w:rsidRPr="000B1E91">
        <w:t>и администраторов финансирования дефицита бюджета</w:t>
      </w:r>
      <w:r w:rsidR="00825F00" w:rsidRPr="000B1E91">
        <w:t xml:space="preserve">  </w:t>
      </w:r>
      <w:r w:rsidR="0091712A" w:rsidRPr="000B1E91">
        <w:t>поселения</w:t>
      </w:r>
      <w:r w:rsidRPr="000B1E91">
        <w:t>, утвержденн</w:t>
      </w:r>
      <w:r w:rsidR="00024BFF" w:rsidRPr="000B1E91">
        <w:t>ому</w:t>
      </w:r>
      <w:r w:rsidRPr="000B1E91">
        <w:t xml:space="preserve"> </w:t>
      </w:r>
      <w:r w:rsidR="00303228" w:rsidRPr="000B1E91">
        <w:t>постановление</w:t>
      </w:r>
      <w:r w:rsidR="00612BA6" w:rsidRPr="000B1E91">
        <w:t xml:space="preserve">м </w:t>
      </w:r>
      <w:r w:rsidR="00EE270A">
        <w:t>А</w:t>
      </w:r>
      <w:r w:rsidR="00612BA6" w:rsidRPr="000B1E91">
        <w:t xml:space="preserve">дминистрации </w:t>
      </w:r>
      <w:r w:rsidR="00EE270A">
        <w:t>Филипповского</w:t>
      </w:r>
      <w:r w:rsidR="00612BA6" w:rsidRPr="000B1E91">
        <w:t xml:space="preserve"> сельсовета </w:t>
      </w:r>
      <w:r w:rsidR="00024BFF" w:rsidRPr="000B1E91">
        <w:t xml:space="preserve"> </w:t>
      </w:r>
      <w:r w:rsidRPr="000B1E91">
        <w:t>(далее - Порядок</w:t>
      </w:r>
      <w:proofErr w:type="gramEnd"/>
      <w:r w:rsidRPr="000B1E91">
        <w:t xml:space="preserve"> санкционирования).</w:t>
      </w:r>
    </w:p>
    <w:p w:rsidR="002E6C3E" w:rsidRDefault="006240EF" w:rsidP="00C62663">
      <w:pPr>
        <w:pStyle w:val="ConsPlusNormal"/>
        <w:ind w:firstLine="540"/>
        <w:jc w:val="both"/>
      </w:pPr>
      <w:r w:rsidRPr="002A6DCA">
        <w:t xml:space="preserve">1.2. Постановка на учет </w:t>
      </w:r>
      <w:r w:rsidRPr="00074E75">
        <w:t xml:space="preserve">бюджетных и денежных обязательств осуществляется на основании </w:t>
      </w:r>
      <w:hyperlink w:anchor="P183" w:history="1">
        <w:r w:rsidRPr="00074E75">
          <w:t>Сведений</w:t>
        </w:r>
      </w:hyperlink>
      <w:r w:rsidRPr="00074E75">
        <w:t xml:space="preserve"> о бюджетном обязательстве и </w:t>
      </w:r>
      <w:hyperlink w:anchor="P333" w:history="1">
        <w:r w:rsidRPr="00074E75">
          <w:t>Сведений</w:t>
        </w:r>
      </w:hyperlink>
      <w:r w:rsidRPr="00074E75">
        <w:t xml:space="preserve"> о денежном </w:t>
      </w:r>
    </w:p>
    <w:p w:rsidR="006240EF" w:rsidRPr="00074E75" w:rsidRDefault="006240EF" w:rsidP="00C62663">
      <w:pPr>
        <w:pStyle w:val="ConsPlusNormal"/>
        <w:ind w:firstLine="540"/>
        <w:jc w:val="both"/>
      </w:pPr>
      <w:r w:rsidRPr="00074E75">
        <w:lastRenderedPageBreak/>
        <w:t xml:space="preserve">обязательстве, реквизиты которых установлены в приложениях N 1 и N 2 к Порядку соответственно (далее - Сведения о бюджетном обязательстве, Сведения о денежном обязательстве), сформированных получателями средств </w:t>
      </w:r>
      <w:r w:rsidR="00B5714F" w:rsidRPr="00074E75">
        <w:t>бюджета</w:t>
      </w:r>
      <w:r w:rsidR="007421B9" w:rsidRPr="00074E75">
        <w:t xml:space="preserve"> поселения </w:t>
      </w:r>
      <w:r w:rsidRPr="00074E75">
        <w:t>и ТОУФК.</w:t>
      </w:r>
    </w:p>
    <w:p w:rsidR="006240EF" w:rsidRPr="00074E75" w:rsidRDefault="006240EF" w:rsidP="00C62663">
      <w:pPr>
        <w:pStyle w:val="ConsPlusNormal"/>
        <w:ind w:firstLine="540"/>
        <w:jc w:val="both"/>
      </w:pPr>
      <w:r w:rsidRPr="00074E75">
        <w:t xml:space="preserve">1.3. Сведения о бюджетном обязательстве </w:t>
      </w:r>
      <w:r w:rsidRPr="002A6DCA">
        <w:t xml:space="preserve">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w:t>
      </w:r>
      <w:r w:rsidRPr="00074E75">
        <w:t xml:space="preserve">уполномоченное лицо) от имени получателя средств бюджета </w:t>
      </w:r>
      <w:r w:rsidR="00587331" w:rsidRPr="00074E75">
        <w:t>поселения</w:t>
      </w:r>
      <w:r w:rsidRPr="00074E75">
        <w:t>.</w:t>
      </w:r>
    </w:p>
    <w:p w:rsidR="006240EF" w:rsidRPr="00074E75" w:rsidRDefault="006240EF" w:rsidP="00C62663">
      <w:pPr>
        <w:pStyle w:val="ConsPlusNormal"/>
        <w:ind w:firstLine="540"/>
        <w:jc w:val="both"/>
      </w:pPr>
      <w:r w:rsidRPr="00074E75">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w:t>
      </w:r>
      <w:r w:rsidR="00587331" w:rsidRPr="00074E75">
        <w:t>поселения</w:t>
      </w:r>
      <w:r w:rsidRPr="00074E75">
        <w:t xml:space="preserve"> и ТОУФК с учетом положений </w:t>
      </w:r>
      <w:hyperlink w:anchor="P65" w:history="1">
        <w:r w:rsidRPr="00074E75">
          <w:t>пунктов 2.1</w:t>
        </w:r>
      </w:hyperlink>
      <w:r w:rsidRPr="00074E75">
        <w:t xml:space="preserve"> и </w:t>
      </w:r>
      <w:hyperlink w:anchor="P121" w:history="1">
        <w:r w:rsidRPr="00074E75">
          <w:t>4.1</w:t>
        </w:r>
      </w:hyperlink>
      <w:r w:rsidRPr="00074E75">
        <w:t xml:space="preserve"> Порядка.</w:t>
      </w:r>
    </w:p>
    <w:p w:rsidR="006240EF" w:rsidRPr="002A6DCA" w:rsidRDefault="006240EF" w:rsidP="00C62663">
      <w:pPr>
        <w:pStyle w:val="ConsPlusNormal"/>
        <w:ind w:firstLine="540"/>
        <w:jc w:val="both"/>
      </w:pPr>
      <w:r w:rsidRPr="00074E75">
        <w:t xml:space="preserve">1.4. Сведения о бюджетном обязательстве </w:t>
      </w:r>
      <w:r w:rsidRPr="002A6DCA">
        <w:t>и Сведения о денежном обязательстве, содержащие сведения, составляющие государственную тайну, формируются получателем средств</w:t>
      </w:r>
      <w:r w:rsidR="00B5714F" w:rsidRPr="002A6DCA">
        <w:t xml:space="preserve"> </w:t>
      </w:r>
      <w:r w:rsidRPr="002A6DCA">
        <w:t xml:space="preserve">бюджета </w:t>
      </w:r>
      <w:r w:rsidR="00587331" w:rsidRPr="002A6DCA">
        <w:t>поселения</w:t>
      </w:r>
      <w:r w:rsidRPr="002A6DCA">
        <w:t xml:space="preserve"> и направляются в ТОУФК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6240EF" w:rsidRPr="002A6DCA" w:rsidRDefault="006240EF" w:rsidP="00C62663">
      <w:pPr>
        <w:pStyle w:val="ConsPlusNormal"/>
        <w:ind w:firstLine="540"/>
        <w:jc w:val="both"/>
      </w:pPr>
      <w:r w:rsidRPr="002A6DCA">
        <w:t xml:space="preserve">Получатель </w:t>
      </w:r>
      <w:r w:rsidR="00612BA6" w:rsidRPr="002A6DCA">
        <w:t xml:space="preserve">средств </w:t>
      </w:r>
      <w:r w:rsidRPr="002A6DCA">
        <w:t>бюджета</w:t>
      </w:r>
      <w:r w:rsidR="00825F00" w:rsidRPr="002A6DCA">
        <w:t xml:space="preserve"> </w:t>
      </w:r>
      <w:r w:rsidR="00612BA6" w:rsidRPr="002A6DCA">
        <w:t>п</w:t>
      </w:r>
      <w:r w:rsidR="00587331" w:rsidRPr="002A6DCA">
        <w:t>оселения</w:t>
      </w:r>
      <w:r w:rsidRPr="002A6DCA">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240EF" w:rsidRPr="00074E75" w:rsidRDefault="006240EF" w:rsidP="00C62663">
      <w:pPr>
        <w:pStyle w:val="ConsPlusNormal"/>
        <w:ind w:firstLine="540"/>
        <w:jc w:val="both"/>
      </w:pPr>
      <w:r w:rsidRPr="002A6DCA">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w:t>
      </w:r>
      <w:r w:rsidR="00B5714F" w:rsidRPr="002A6DCA">
        <w:t xml:space="preserve"> </w:t>
      </w:r>
      <w:r w:rsidRPr="002A6DCA">
        <w:t xml:space="preserve">бюджета </w:t>
      </w:r>
      <w:r w:rsidR="00B65CE0" w:rsidRPr="002A6DCA">
        <w:t>поселения</w:t>
      </w:r>
      <w:r w:rsidRPr="00074E75">
        <w:t>.</w:t>
      </w:r>
    </w:p>
    <w:p w:rsidR="006240EF" w:rsidRPr="00074E75" w:rsidRDefault="006240EF" w:rsidP="00C62663">
      <w:pPr>
        <w:pStyle w:val="ConsPlusNormal"/>
        <w:ind w:firstLine="540"/>
        <w:jc w:val="both"/>
      </w:pPr>
      <w:r w:rsidRPr="00074E75">
        <w:t xml:space="preserve">1.5. Сведения о бюджетном обязательстве и Сведения о денежном обязательстве формируются на основании документов, предусмотренных в </w:t>
      </w:r>
      <w:hyperlink w:anchor="P426" w:history="1">
        <w:r w:rsidRPr="00074E75">
          <w:t>графах 2</w:t>
        </w:r>
      </w:hyperlink>
      <w:r w:rsidRPr="00074E75">
        <w:t xml:space="preserve"> и </w:t>
      </w:r>
      <w:hyperlink w:anchor="P427" w:history="1">
        <w:r w:rsidRPr="00074E75">
          <w:t>3</w:t>
        </w:r>
      </w:hyperlink>
      <w:r w:rsidRPr="00074E75">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Порядку (далее соответственно - Перечень, документы-основания, документы, подтверждающие возникновение денежных обязательств).</w:t>
      </w:r>
    </w:p>
    <w:p w:rsidR="006240EF" w:rsidRPr="002A6DCA" w:rsidRDefault="006240EF" w:rsidP="00C62663">
      <w:pPr>
        <w:pStyle w:val="ConsPlusNormal"/>
        <w:ind w:firstLine="540"/>
        <w:jc w:val="both"/>
      </w:pPr>
      <w:r w:rsidRPr="00074E75">
        <w:lastRenderedPageBreak/>
        <w:t xml:space="preserve">Информация, содержащаяся в Сведениях о бюджетном обязательстве и Сведениях о денежном обязательстве, должна соответствовать </w:t>
      </w:r>
      <w:r w:rsidRPr="002A6DCA">
        <w:t>аналогичной информации, содержащейся в документе-основании и документе, подтверждающем возникновение денежного обязательства.</w:t>
      </w:r>
    </w:p>
    <w:p w:rsidR="006240EF" w:rsidRPr="002A6DCA" w:rsidRDefault="006240EF" w:rsidP="00C62663">
      <w:pPr>
        <w:pStyle w:val="ConsPlusNormal"/>
        <w:ind w:firstLine="540"/>
        <w:jc w:val="both"/>
      </w:pPr>
      <w:r w:rsidRPr="002A6DCA">
        <w:t>1.6. При отсутствии в информационной системе документа-основания (документа, подтверждающего возникновение денежного обязательства) получатель средств</w:t>
      </w:r>
      <w:r w:rsidR="00B5714F" w:rsidRPr="002A6DCA">
        <w:t xml:space="preserve"> </w:t>
      </w:r>
      <w:r w:rsidRPr="002A6DCA">
        <w:t xml:space="preserve">бюджета </w:t>
      </w:r>
      <w:r w:rsidR="00CB6156" w:rsidRPr="002A6DCA">
        <w:t>поселения</w:t>
      </w:r>
      <w:r w:rsidRPr="002A6DCA">
        <w:t xml:space="preserve"> направляет в ТОУФК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00B5714F" w:rsidRPr="002A6DCA">
        <w:t xml:space="preserve"> </w:t>
      </w:r>
      <w:r w:rsidRPr="002A6DCA">
        <w:t xml:space="preserve">бюджета </w:t>
      </w:r>
      <w:r w:rsidR="00CB6156" w:rsidRPr="002A6DCA">
        <w:t>поселения</w:t>
      </w:r>
      <w:r w:rsidRPr="002A6DCA">
        <w:t>.</w:t>
      </w:r>
    </w:p>
    <w:p w:rsidR="006240EF" w:rsidRPr="002A6DCA" w:rsidRDefault="006240EF" w:rsidP="00C62663">
      <w:pPr>
        <w:pStyle w:val="ConsPlusNormal"/>
        <w:ind w:firstLine="540"/>
        <w:jc w:val="both"/>
      </w:pPr>
      <w:r w:rsidRPr="002A6DCA">
        <w:t>1.7.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240EF" w:rsidRPr="002A6DCA" w:rsidRDefault="006240EF" w:rsidP="00C62663">
      <w:pPr>
        <w:pStyle w:val="ConsPlusNormal"/>
        <w:jc w:val="both"/>
      </w:pPr>
    </w:p>
    <w:p w:rsidR="006240EF" w:rsidRPr="002A6DCA" w:rsidRDefault="006240EF" w:rsidP="00C62663">
      <w:pPr>
        <w:pStyle w:val="ConsPlusTitle"/>
        <w:jc w:val="center"/>
        <w:outlineLvl w:val="1"/>
        <w:rPr>
          <w:rFonts w:ascii="Times New Roman" w:hAnsi="Times New Roman" w:cs="Times New Roman"/>
          <w:b w:val="0"/>
          <w:sz w:val="28"/>
          <w:szCs w:val="28"/>
        </w:rPr>
      </w:pPr>
      <w:r w:rsidRPr="002A6DCA">
        <w:rPr>
          <w:rFonts w:ascii="Times New Roman" w:hAnsi="Times New Roman" w:cs="Times New Roman"/>
          <w:b w:val="0"/>
          <w:sz w:val="28"/>
          <w:szCs w:val="28"/>
        </w:rPr>
        <w:t>2. Постановка на учет ТОУФК бюджетных обязательств</w:t>
      </w:r>
    </w:p>
    <w:p w:rsidR="006240EF" w:rsidRPr="00074E75" w:rsidRDefault="006240EF" w:rsidP="00C62663">
      <w:pPr>
        <w:pStyle w:val="ConsPlusTitle"/>
        <w:jc w:val="center"/>
        <w:rPr>
          <w:rFonts w:ascii="Times New Roman" w:hAnsi="Times New Roman" w:cs="Times New Roman"/>
          <w:b w:val="0"/>
          <w:sz w:val="28"/>
          <w:szCs w:val="28"/>
        </w:rPr>
      </w:pPr>
      <w:r w:rsidRPr="002A6DCA">
        <w:rPr>
          <w:rFonts w:ascii="Times New Roman" w:hAnsi="Times New Roman" w:cs="Times New Roman"/>
          <w:b w:val="0"/>
          <w:sz w:val="28"/>
          <w:szCs w:val="28"/>
        </w:rPr>
        <w:t xml:space="preserve">и внесение в них </w:t>
      </w:r>
      <w:r w:rsidRPr="00074E75">
        <w:rPr>
          <w:rFonts w:ascii="Times New Roman" w:hAnsi="Times New Roman" w:cs="Times New Roman"/>
          <w:b w:val="0"/>
          <w:sz w:val="28"/>
          <w:szCs w:val="28"/>
        </w:rPr>
        <w:t>изменений</w:t>
      </w:r>
    </w:p>
    <w:p w:rsidR="006240EF" w:rsidRPr="00074E75" w:rsidRDefault="006240EF" w:rsidP="00C62663">
      <w:pPr>
        <w:pStyle w:val="ConsPlusNormal"/>
        <w:jc w:val="both"/>
      </w:pPr>
    </w:p>
    <w:p w:rsidR="006240EF" w:rsidRPr="00074E75" w:rsidRDefault="006240EF" w:rsidP="00C62663">
      <w:pPr>
        <w:pStyle w:val="ConsPlusNormal"/>
        <w:ind w:firstLine="540"/>
        <w:jc w:val="both"/>
      </w:pPr>
      <w:bookmarkStart w:id="0" w:name="P65"/>
      <w:bookmarkEnd w:id="0"/>
      <w:r w:rsidRPr="00074E75">
        <w:t xml:space="preserve">2.1. Сведения о бюджетных обязательствах, возникших на основании документов - оснований, предусмотренных </w:t>
      </w:r>
      <w:hyperlink w:anchor="P428" w:history="1">
        <w:r w:rsidRPr="00074E75">
          <w:t>пунктами 1</w:t>
        </w:r>
      </w:hyperlink>
      <w:r w:rsidRPr="00074E75">
        <w:t xml:space="preserve"> - </w:t>
      </w:r>
      <w:hyperlink w:anchor="P502" w:history="1">
        <w:r w:rsidR="00BE5A65" w:rsidRPr="00074E75">
          <w:t>20</w:t>
        </w:r>
      </w:hyperlink>
      <w:r w:rsidRPr="00074E75">
        <w:t xml:space="preserve"> Перечня (далее - принятые бюджетные обязательства), формируются в соответствии с настоящим Порядком:</w:t>
      </w:r>
    </w:p>
    <w:p w:rsidR="006240EF" w:rsidRPr="002A6DCA" w:rsidRDefault="006240EF" w:rsidP="00C62663">
      <w:pPr>
        <w:pStyle w:val="ConsPlusNormal"/>
        <w:ind w:firstLine="540"/>
        <w:jc w:val="both"/>
        <w:rPr>
          <w:color w:val="000000" w:themeColor="text1"/>
        </w:rPr>
      </w:pPr>
      <w:r w:rsidRPr="00074E75">
        <w:t xml:space="preserve">а) ТОУФК в части принятых бюджетных обязательств, возникших на основании документов-оснований, предусмотренных </w:t>
      </w:r>
      <w:hyperlink w:anchor="P484" w:history="1">
        <w:r w:rsidRPr="00074E75">
          <w:t xml:space="preserve">пунктом </w:t>
        </w:r>
      </w:hyperlink>
      <w:r w:rsidR="00BE5A65" w:rsidRPr="00074E75">
        <w:t>3</w:t>
      </w:r>
      <w:r w:rsidRPr="00074E75">
        <w:t>,</w:t>
      </w:r>
      <w:r w:rsidR="00BE5A65" w:rsidRPr="00074E75">
        <w:t xml:space="preserve"> </w:t>
      </w:r>
      <w:r w:rsidR="00BE5A65" w:rsidRPr="002A6DCA">
        <w:rPr>
          <w:color w:val="000000" w:themeColor="text1"/>
        </w:rPr>
        <w:t>4</w:t>
      </w:r>
      <w:r w:rsidRPr="002A6DCA">
        <w:rPr>
          <w:color w:val="000000" w:themeColor="text1"/>
        </w:rPr>
        <w:t xml:space="preserve"> </w:t>
      </w:r>
      <w:hyperlink w:anchor="P503" w:history="1">
        <w:r w:rsidR="008E21ED" w:rsidRPr="002A6DCA">
          <w:rPr>
            <w:color w:val="000000" w:themeColor="text1"/>
          </w:rPr>
          <w:t>8-17</w:t>
        </w:r>
        <w:r w:rsidRPr="002A6DCA">
          <w:rPr>
            <w:color w:val="000000" w:themeColor="text1"/>
          </w:rPr>
          <w:t xml:space="preserve"> графы 2</w:t>
        </w:r>
      </w:hyperlink>
      <w:r w:rsidRPr="002A6DCA">
        <w:rPr>
          <w:color w:val="000000" w:themeColor="text1"/>
        </w:rPr>
        <w:t xml:space="preserve"> Перечня, </w:t>
      </w:r>
      <w:r w:rsidR="00E11008" w:rsidRPr="002A6DCA">
        <w:rPr>
          <w:color w:val="000000" w:themeColor="text1"/>
        </w:rPr>
        <w:t xml:space="preserve">одновременно с санкционированием оплаты денежных обязательств получателей </w:t>
      </w:r>
      <w:r w:rsidR="00612BA6" w:rsidRPr="002A6DCA">
        <w:rPr>
          <w:color w:val="000000" w:themeColor="text1"/>
        </w:rPr>
        <w:t xml:space="preserve">средств </w:t>
      </w:r>
      <w:r w:rsidR="00E11008" w:rsidRPr="002A6DCA">
        <w:rPr>
          <w:color w:val="000000" w:themeColor="text1"/>
        </w:rPr>
        <w:t>бюджета</w:t>
      </w:r>
      <w:r w:rsidR="00612BA6" w:rsidRPr="002A6DCA">
        <w:rPr>
          <w:color w:val="000000" w:themeColor="text1"/>
        </w:rPr>
        <w:t xml:space="preserve"> </w:t>
      </w:r>
      <w:r w:rsidR="00E11008" w:rsidRPr="002A6DCA">
        <w:rPr>
          <w:color w:val="000000" w:themeColor="text1"/>
        </w:rPr>
        <w:t xml:space="preserve">поселения в соответствии с Порядком санкционирования оплаты денежных обязательств получателей </w:t>
      </w:r>
      <w:r w:rsidR="00612BA6" w:rsidRPr="002A6DCA">
        <w:rPr>
          <w:color w:val="000000" w:themeColor="text1"/>
        </w:rPr>
        <w:t xml:space="preserve">средств </w:t>
      </w:r>
      <w:r w:rsidR="00E11008" w:rsidRPr="002A6DCA">
        <w:rPr>
          <w:color w:val="000000" w:themeColor="text1"/>
        </w:rPr>
        <w:t>бюджета</w:t>
      </w:r>
      <w:r w:rsidR="00612BA6" w:rsidRPr="002A6DCA">
        <w:rPr>
          <w:color w:val="000000" w:themeColor="text1"/>
        </w:rPr>
        <w:t xml:space="preserve"> </w:t>
      </w:r>
      <w:r w:rsidR="00E11008" w:rsidRPr="002A6DCA">
        <w:rPr>
          <w:color w:val="000000" w:themeColor="text1"/>
        </w:rPr>
        <w:t xml:space="preserve"> поселения и администраторов источников финансирования дефицита бюджета поселения</w:t>
      </w:r>
      <w:r w:rsidRPr="002A6DCA">
        <w:rPr>
          <w:color w:val="000000" w:themeColor="text1"/>
        </w:rPr>
        <w:t>.</w:t>
      </w:r>
    </w:p>
    <w:p w:rsidR="006240EF" w:rsidRPr="002A6DCA" w:rsidRDefault="006240EF" w:rsidP="00C62663">
      <w:pPr>
        <w:pStyle w:val="ConsPlusNormal"/>
        <w:ind w:firstLine="540"/>
        <w:jc w:val="both"/>
      </w:pPr>
      <w:r w:rsidRPr="002A6DCA">
        <w:t xml:space="preserve">Формирование Сведений о бюджетных обязательствах, возникших на основании документов-оснований, предусмотренных </w:t>
      </w:r>
      <w:r w:rsidR="008E21ED" w:rsidRPr="002A6DCA">
        <w:rPr>
          <w:color w:val="000000" w:themeColor="text1"/>
        </w:rPr>
        <w:t>3, 4</w:t>
      </w:r>
      <w:r w:rsidR="004233B4" w:rsidRPr="002A6DCA">
        <w:rPr>
          <w:color w:val="000000" w:themeColor="text1"/>
        </w:rPr>
        <w:t>,</w:t>
      </w:r>
      <w:r w:rsidR="008E21ED" w:rsidRPr="002A6DCA">
        <w:rPr>
          <w:color w:val="000000" w:themeColor="text1"/>
        </w:rPr>
        <w:t xml:space="preserve"> </w:t>
      </w:r>
      <w:hyperlink w:anchor="P503" w:history="1">
        <w:r w:rsidR="008E21ED" w:rsidRPr="002A6DCA">
          <w:rPr>
            <w:color w:val="000000" w:themeColor="text1"/>
          </w:rPr>
          <w:t>8-17 графы 2</w:t>
        </w:r>
      </w:hyperlink>
      <w:r w:rsidRPr="002A6DCA">
        <w:t xml:space="preserve"> Перечня, осуществляется ТОУФК после проверки наличия </w:t>
      </w:r>
      <w:r w:rsidR="00303228">
        <w:t>в постановлении</w:t>
      </w:r>
      <w:r w:rsidRPr="002A6DCA">
        <w:t xml:space="preserve"> о совершении казначейских платежей (далее - </w:t>
      </w:r>
      <w:r w:rsidR="00303228">
        <w:t>постановление</w:t>
      </w:r>
      <w:r w:rsidRPr="002A6DCA">
        <w:t>), представленном получателем средств</w:t>
      </w:r>
      <w:r w:rsidR="00B5714F" w:rsidRPr="002A6DCA">
        <w:t xml:space="preserve"> </w:t>
      </w:r>
      <w:r w:rsidRPr="002A6DCA">
        <w:t xml:space="preserve">бюджета </w:t>
      </w:r>
      <w:r w:rsidR="0079622F" w:rsidRPr="002A6DCA">
        <w:t>поселения</w:t>
      </w:r>
      <w:r w:rsidRPr="002A6DCA">
        <w:t xml:space="preserve"> в соответствии с порядком казначейского обслуживания, установленным Федеральным казначейством, типа бюджетного обязательства.</w:t>
      </w:r>
    </w:p>
    <w:p w:rsidR="006240EF" w:rsidRPr="002A6DCA" w:rsidRDefault="006240EF" w:rsidP="00C62663">
      <w:pPr>
        <w:pStyle w:val="ConsPlusNormal"/>
        <w:ind w:firstLine="540"/>
        <w:jc w:val="both"/>
      </w:pPr>
      <w:r w:rsidRPr="002A6DCA">
        <w:t xml:space="preserve">б) получателем средств бюджета </w:t>
      </w:r>
      <w:r w:rsidR="0079622F" w:rsidRPr="002A6DCA">
        <w:t>поселения</w:t>
      </w:r>
      <w:r w:rsidRPr="002A6DCA">
        <w:t>:</w:t>
      </w:r>
    </w:p>
    <w:p w:rsidR="006240EF" w:rsidRPr="002A6DCA" w:rsidRDefault="006240EF" w:rsidP="00C62663">
      <w:pPr>
        <w:pStyle w:val="ConsPlusNormal"/>
        <w:ind w:firstLine="540"/>
        <w:jc w:val="both"/>
      </w:pPr>
      <w:r w:rsidRPr="002A6DCA">
        <w:t>в части принятых бюджетных обязательств, возникших на основании документов-оснований, предусмотренных:</w:t>
      </w:r>
    </w:p>
    <w:p w:rsidR="006240EF" w:rsidRPr="002A6DCA" w:rsidRDefault="0095436F" w:rsidP="00C62663">
      <w:pPr>
        <w:pStyle w:val="ConsPlusNormal"/>
        <w:ind w:firstLine="540"/>
        <w:jc w:val="both"/>
        <w:rPr>
          <w:color w:val="000000" w:themeColor="text1"/>
        </w:rPr>
      </w:pPr>
      <w:hyperlink w:anchor="P429" w:history="1">
        <w:r w:rsidR="006240EF" w:rsidRPr="002A6DCA">
          <w:rPr>
            <w:color w:val="000000" w:themeColor="text1"/>
          </w:rPr>
          <w:t>пунктом 1</w:t>
        </w:r>
        <w:r w:rsidR="009C5325" w:rsidRPr="002A6DCA">
          <w:rPr>
            <w:color w:val="000000" w:themeColor="text1"/>
          </w:rPr>
          <w:t>, 2</w:t>
        </w:r>
        <w:r w:rsidR="006240EF" w:rsidRPr="002A6DCA">
          <w:rPr>
            <w:color w:val="000000" w:themeColor="text1"/>
          </w:rPr>
          <w:t xml:space="preserve"> графы 2</w:t>
        </w:r>
      </w:hyperlink>
      <w:r w:rsidR="006240EF" w:rsidRPr="002A6DCA">
        <w:rPr>
          <w:color w:val="000000" w:themeColor="text1"/>
        </w:rPr>
        <w:t xml:space="preserve">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w:t>
      </w:r>
      <w:r w:rsidR="00C8373C" w:rsidRPr="002A6DCA">
        <w:rPr>
          <w:color w:val="000000" w:themeColor="text1"/>
        </w:rPr>
        <w:t>названных</w:t>
      </w:r>
      <w:r w:rsidR="006240EF" w:rsidRPr="002A6DCA">
        <w:rPr>
          <w:color w:val="000000" w:themeColor="text1"/>
        </w:rPr>
        <w:t xml:space="preserve"> пункт</w:t>
      </w:r>
      <w:r w:rsidR="009C5325" w:rsidRPr="002A6DCA">
        <w:rPr>
          <w:color w:val="000000" w:themeColor="text1"/>
        </w:rPr>
        <w:t>ах</w:t>
      </w:r>
      <w:r w:rsidR="006240EF" w:rsidRPr="002A6DCA">
        <w:rPr>
          <w:color w:val="000000" w:themeColor="text1"/>
        </w:rPr>
        <w:t xml:space="preserve"> графы 2 Перечня;</w:t>
      </w:r>
    </w:p>
    <w:p w:rsidR="006240EF" w:rsidRPr="002A6DCA" w:rsidRDefault="0095436F" w:rsidP="00C62663">
      <w:pPr>
        <w:pStyle w:val="ConsPlusNormal"/>
        <w:ind w:firstLine="540"/>
        <w:jc w:val="both"/>
      </w:pPr>
      <w:hyperlink w:anchor="P455" w:history="1">
        <w:r w:rsidR="006240EF" w:rsidRPr="002A6DCA">
          <w:rPr>
            <w:color w:val="000000" w:themeColor="text1"/>
          </w:rPr>
          <w:t xml:space="preserve">пунктами </w:t>
        </w:r>
      </w:hyperlink>
      <w:r w:rsidR="00C8373C" w:rsidRPr="002A6DCA">
        <w:rPr>
          <w:color w:val="000000" w:themeColor="text1"/>
        </w:rPr>
        <w:t>5,</w:t>
      </w:r>
      <w:r w:rsidR="006240EF" w:rsidRPr="002A6DCA">
        <w:rPr>
          <w:color w:val="000000" w:themeColor="text1"/>
        </w:rPr>
        <w:t xml:space="preserve"> </w:t>
      </w:r>
      <w:hyperlink w:anchor="P460" w:history="1">
        <w:r w:rsidR="00C8373C" w:rsidRPr="002A6DCA">
          <w:rPr>
            <w:color w:val="000000" w:themeColor="text1"/>
          </w:rPr>
          <w:t>6</w:t>
        </w:r>
        <w:r w:rsidR="006240EF" w:rsidRPr="002A6DCA">
          <w:rPr>
            <w:color w:val="000000" w:themeColor="text1"/>
          </w:rPr>
          <w:t xml:space="preserve"> графы 2</w:t>
        </w:r>
      </w:hyperlink>
      <w:r w:rsidR="006240EF" w:rsidRPr="002A6DCA">
        <w:t xml:space="preserve"> Перечня, - не позднее пяти рабочих дней, следующих за днем заключения договора (соглашения) о предоставлении субсидии</w:t>
      </w:r>
      <w:r w:rsidR="00197496" w:rsidRPr="002A6DCA">
        <w:t xml:space="preserve"> муниципальному бюджетному учреждению либо</w:t>
      </w:r>
      <w:r w:rsidR="006240EF" w:rsidRPr="002A6DCA">
        <w:t xml:space="preserve">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6240EF" w:rsidRPr="002A6DCA" w:rsidRDefault="0095436F" w:rsidP="00C62663">
      <w:pPr>
        <w:pStyle w:val="ConsPlusNormal"/>
        <w:ind w:firstLine="540"/>
        <w:jc w:val="both"/>
      </w:pPr>
      <w:hyperlink w:anchor="P490" w:history="1">
        <w:r w:rsidR="006240EF" w:rsidRPr="002A6DCA">
          <w:rPr>
            <w:color w:val="000000" w:themeColor="text1"/>
          </w:rPr>
          <w:t xml:space="preserve">пунктами </w:t>
        </w:r>
      </w:hyperlink>
      <w:r w:rsidR="00C8373C" w:rsidRPr="002A6DCA">
        <w:rPr>
          <w:color w:val="000000" w:themeColor="text1"/>
        </w:rPr>
        <w:t>18</w:t>
      </w:r>
      <w:r w:rsidR="004233B4" w:rsidRPr="002A6DCA">
        <w:rPr>
          <w:color w:val="000000" w:themeColor="text1"/>
        </w:rPr>
        <w:t>,</w:t>
      </w:r>
      <w:r w:rsidR="006240EF" w:rsidRPr="002A6DCA">
        <w:rPr>
          <w:color w:val="000000" w:themeColor="text1"/>
        </w:rPr>
        <w:t xml:space="preserve"> </w:t>
      </w:r>
      <w:hyperlink w:anchor="P497" w:history="1">
        <w:r w:rsidR="00C8373C" w:rsidRPr="002A6DCA">
          <w:rPr>
            <w:color w:val="000000" w:themeColor="text1"/>
          </w:rPr>
          <w:t>19</w:t>
        </w:r>
        <w:r w:rsidR="006240EF" w:rsidRPr="002A6DCA">
          <w:rPr>
            <w:color w:val="000000" w:themeColor="text1"/>
          </w:rPr>
          <w:t xml:space="preserve"> графы 2</w:t>
        </w:r>
      </w:hyperlink>
      <w:r w:rsidR="006240EF" w:rsidRPr="002A6DCA">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w:t>
      </w:r>
      <w:r w:rsidR="00197496" w:rsidRPr="002A6DCA">
        <w:t xml:space="preserve"> </w:t>
      </w:r>
      <w:r w:rsidR="006240EF" w:rsidRPr="002A6DCA">
        <w:t xml:space="preserve">бюджета </w:t>
      </w:r>
      <w:r w:rsidR="0079622F" w:rsidRPr="002A6DCA">
        <w:t>поселения</w:t>
      </w:r>
      <w:r w:rsidR="006240EF" w:rsidRPr="002A6DCA">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197496" w:rsidRPr="002A6DCA">
        <w:t xml:space="preserve"> </w:t>
      </w:r>
      <w:r w:rsidR="006240EF" w:rsidRPr="002A6DCA">
        <w:t xml:space="preserve">бюджета </w:t>
      </w:r>
      <w:r w:rsidR="0079622F" w:rsidRPr="002A6DCA">
        <w:t xml:space="preserve"> поселения</w:t>
      </w:r>
      <w:r w:rsidR="006240EF" w:rsidRPr="002A6DCA">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240EF" w:rsidRPr="00074E75" w:rsidRDefault="0095436F" w:rsidP="00C62663">
      <w:pPr>
        <w:pStyle w:val="ConsPlusNormal"/>
        <w:ind w:firstLine="540"/>
        <w:jc w:val="both"/>
      </w:pPr>
      <w:hyperlink w:anchor="P503" w:history="1">
        <w:r w:rsidR="006240EF" w:rsidRPr="002A6DCA">
          <w:rPr>
            <w:color w:val="000000" w:themeColor="text1"/>
          </w:rPr>
          <w:t xml:space="preserve">пунктом </w:t>
        </w:r>
        <w:r w:rsidR="00E01DCD" w:rsidRPr="002A6DCA">
          <w:rPr>
            <w:color w:val="000000" w:themeColor="text1"/>
          </w:rPr>
          <w:t>7, 20</w:t>
        </w:r>
        <w:r w:rsidR="006240EF" w:rsidRPr="002A6DCA">
          <w:rPr>
            <w:color w:val="000000" w:themeColor="text1"/>
          </w:rPr>
          <w:t xml:space="preserve"> графы 2</w:t>
        </w:r>
      </w:hyperlink>
      <w:r w:rsidR="006240EF" w:rsidRPr="002A6DCA">
        <w:rPr>
          <w:color w:val="000000" w:themeColor="text1"/>
        </w:rPr>
        <w:t xml:space="preserve"> Перечня</w:t>
      </w:r>
      <w:r w:rsidR="00C538EA" w:rsidRPr="002A6DCA">
        <w:rPr>
          <w:color w:val="000000" w:themeColor="text1"/>
        </w:rPr>
        <w:t xml:space="preserve"> - не позднее пяти рабочих дней со дня доведения в установленном порядке соответствующих лимитов бюджетных </w:t>
      </w:r>
      <w:r w:rsidR="00C538EA" w:rsidRPr="002A6DCA">
        <w:t>обязательств на принятие и исполнение получателем средств</w:t>
      </w:r>
      <w:r w:rsidR="00612BA6" w:rsidRPr="002A6DCA">
        <w:t xml:space="preserve"> </w:t>
      </w:r>
      <w:r w:rsidR="00C538EA" w:rsidRPr="002A6DCA">
        <w:t xml:space="preserve">бюджета поселения бюджетных обязательств, возникших на основании нормативного правового акта о предоставлении </w:t>
      </w:r>
      <w:r w:rsidR="00C538EA" w:rsidRPr="00074E75">
        <w:t>субсидии юридическому лицу или иных документов, указанных в названных пунктах графы 2 Перечня</w:t>
      </w:r>
      <w:r w:rsidR="006240EF" w:rsidRPr="00074E75">
        <w:t>.</w:t>
      </w:r>
    </w:p>
    <w:p w:rsidR="006240EF" w:rsidRPr="00074E75" w:rsidRDefault="006240EF" w:rsidP="00C62663">
      <w:pPr>
        <w:pStyle w:val="ConsPlusNormal"/>
        <w:ind w:firstLine="540"/>
        <w:jc w:val="both"/>
      </w:pPr>
      <w:bookmarkStart w:id="1" w:name="P76"/>
      <w:bookmarkEnd w:id="1"/>
      <w:r w:rsidRPr="00074E75">
        <w:t xml:space="preserve">2.2.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5" w:history="1">
        <w:r w:rsidRPr="00074E75">
          <w:t>пункта 2.1</w:t>
        </w:r>
      </w:hyperlink>
      <w:r w:rsidRPr="00074E75">
        <w:t xml:space="preserve"> Порядка с указанием учетного номера бюджетного обязательства, в которое вносится изменение.</w:t>
      </w:r>
    </w:p>
    <w:p w:rsidR="006240EF" w:rsidRPr="002A6DCA" w:rsidRDefault="006240EF" w:rsidP="00C62663">
      <w:pPr>
        <w:pStyle w:val="ConsPlusNormal"/>
        <w:ind w:firstLine="540"/>
        <w:jc w:val="both"/>
      </w:pPr>
      <w:r w:rsidRPr="002A6DCA">
        <w:t>2.3. 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ТОУФК повторно не представляется.</w:t>
      </w:r>
    </w:p>
    <w:p w:rsidR="006240EF" w:rsidRPr="002A6DCA" w:rsidRDefault="006240EF" w:rsidP="00C62663">
      <w:pPr>
        <w:pStyle w:val="ConsPlusNormal"/>
        <w:ind w:firstLine="540"/>
        <w:jc w:val="both"/>
      </w:pPr>
      <w:r w:rsidRPr="002A6DCA">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w:t>
      </w:r>
      <w:r w:rsidR="00FC2604" w:rsidRPr="002A6DCA">
        <w:t xml:space="preserve"> </w:t>
      </w:r>
      <w:r w:rsidRPr="002A6DCA">
        <w:t xml:space="preserve">бюджета </w:t>
      </w:r>
      <w:r w:rsidR="0079622F" w:rsidRPr="002A6DCA">
        <w:t>поселения</w:t>
      </w:r>
      <w:r w:rsidRPr="002A6DCA">
        <w:t xml:space="preserve"> в орган ТОУФК одновременно с формированием Сведений о бюджетном обязательстве.</w:t>
      </w:r>
    </w:p>
    <w:p w:rsidR="006240EF" w:rsidRPr="002A6DCA" w:rsidRDefault="006240EF" w:rsidP="00C62663">
      <w:pPr>
        <w:pStyle w:val="ConsPlusNormal"/>
        <w:ind w:firstLine="540"/>
        <w:jc w:val="both"/>
      </w:pPr>
      <w:bookmarkStart w:id="2" w:name="P79"/>
      <w:bookmarkEnd w:id="2"/>
      <w:r w:rsidRPr="002A6DCA">
        <w:t>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w:t>
      </w:r>
      <w:r w:rsidR="00FC2604" w:rsidRPr="002A6DCA">
        <w:t xml:space="preserve"> </w:t>
      </w:r>
      <w:r w:rsidRPr="002A6DCA">
        <w:t xml:space="preserve">бюджета </w:t>
      </w:r>
      <w:r w:rsidR="0079622F" w:rsidRPr="002A6DCA">
        <w:t>поселения</w:t>
      </w:r>
      <w:r w:rsidRPr="002A6DCA">
        <w:t>, ТОУФК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6240EF" w:rsidRPr="00074E75" w:rsidRDefault="006240EF" w:rsidP="00C62663">
      <w:pPr>
        <w:pStyle w:val="ConsPlusNormal"/>
        <w:ind w:firstLine="540"/>
        <w:jc w:val="both"/>
      </w:pPr>
      <w:bookmarkStart w:id="3" w:name="P80"/>
      <w:bookmarkEnd w:id="3"/>
      <w:r w:rsidRPr="002A6DCA">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w:t>
      </w:r>
      <w:r w:rsidR="00DA05D7" w:rsidRPr="002A6DCA">
        <w:t xml:space="preserve"> </w:t>
      </w:r>
      <w:r w:rsidRPr="002A6DCA">
        <w:t xml:space="preserve">бюджета </w:t>
      </w:r>
      <w:r w:rsidR="0079622F" w:rsidRPr="002A6DCA">
        <w:t>поселения</w:t>
      </w:r>
      <w:r w:rsidRPr="002A6DCA">
        <w:t xml:space="preserve"> в ТОУФК для постановки на учет бюджетных </w:t>
      </w:r>
      <w:r w:rsidRPr="00074E75">
        <w:t xml:space="preserve">обязательств в соответствии с Порядком или включению в реестр </w:t>
      </w:r>
      <w:r w:rsidRPr="00074E75">
        <w:lastRenderedPageBreak/>
        <w:t>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6240EF" w:rsidRPr="00074E75" w:rsidRDefault="006240EF" w:rsidP="00C62663">
      <w:pPr>
        <w:pStyle w:val="ConsPlusNormal"/>
        <w:ind w:firstLine="540"/>
        <w:jc w:val="both"/>
      </w:pPr>
      <w:bookmarkStart w:id="4" w:name="P81"/>
      <w:bookmarkEnd w:id="4"/>
      <w:r w:rsidRPr="00074E75">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183" w:history="1">
        <w:r w:rsidRPr="00074E75">
          <w:t>Сведения</w:t>
        </w:r>
      </w:hyperlink>
      <w:r w:rsidRPr="00074E75">
        <w:t xml:space="preserve"> о бюджетном обязательстве в соответствии с приложением N 1 к Порядку;</w:t>
      </w:r>
    </w:p>
    <w:p w:rsidR="006240EF" w:rsidRPr="002A6DCA" w:rsidRDefault="006240EF" w:rsidP="00C62663">
      <w:pPr>
        <w:pStyle w:val="ConsPlusNormal"/>
        <w:ind w:firstLine="540"/>
        <w:jc w:val="both"/>
      </w:pPr>
      <w:bookmarkStart w:id="5" w:name="P82"/>
      <w:bookmarkEnd w:id="5"/>
      <w:proofErr w:type="spellStart"/>
      <w:r w:rsidRPr="00074E75">
        <w:t>непревышение</w:t>
      </w:r>
      <w:proofErr w:type="spellEnd"/>
      <w:r w:rsidRPr="00074E75">
        <w:t xml:space="preserve"> суммы бюджетного обязательства по соответствующим кодам классификации расходов бюджета </w:t>
      </w:r>
      <w:r w:rsidR="0079622F" w:rsidRPr="00074E75">
        <w:t>поселения</w:t>
      </w:r>
      <w:r w:rsidRPr="00074E75">
        <w:t xml:space="preserve"> над суммой неиспользованных лимитов бюджетных обязательств (бюджетных ассигнований на исполнение публичных нормативных обязательств</w:t>
      </w:r>
      <w:r w:rsidRPr="002A6DCA">
        <w:t xml:space="preserve">), отраженных на соответствующем лицевом счете получателя средств бюджета </w:t>
      </w:r>
      <w:r w:rsidR="0079622F" w:rsidRPr="002A6DCA">
        <w:t>поселения</w:t>
      </w:r>
      <w:r w:rsidRPr="002A6DCA">
        <w:t>, отдельно для текущего финансового года, для первого и для второго года планового периода;</w:t>
      </w:r>
    </w:p>
    <w:p w:rsidR="006240EF" w:rsidRPr="002A6DCA" w:rsidRDefault="006240EF" w:rsidP="00C62663">
      <w:pPr>
        <w:pStyle w:val="ConsPlusNormal"/>
        <w:ind w:firstLine="540"/>
        <w:jc w:val="both"/>
      </w:pPr>
      <w:bookmarkStart w:id="6" w:name="P83"/>
      <w:bookmarkEnd w:id="6"/>
      <w:r w:rsidRPr="002A6DCA">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w:t>
      </w:r>
      <w:r w:rsidR="0079622F" w:rsidRPr="002A6DCA">
        <w:t>поселения</w:t>
      </w:r>
      <w:r w:rsidRPr="002A6DCA">
        <w:t>, указанному в Сведениях о бюджетном обязательстве, документе-основании.</w:t>
      </w:r>
    </w:p>
    <w:p w:rsidR="006240EF" w:rsidRPr="002A6DCA" w:rsidRDefault="006240EF" w:rsidP="00C62663">
      <w:pPr>
        <w:pStyle w:val="ConsPlusNormal"/>
        <w:ind w:firstLine="540"/>
        <w:jc w:val="both"/>
        <w:rPr>
          <w:color w:val="000000" w:themeColor="text1"/>
        </w:rPr>
      </w:pPr>
      <w:r w:rsidRPr="002A6DCA">
        <w:t xml:space="preserve">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w:t>
      </w:r>
      <w:r w:rsidRPr="002A6DCA">
        <w:rPr>
          <w:color w:val="000000" w:themeColor="text1"/>
        </w:rPr>
        <w:t xml:space="preserve">предусмотренная </w:t>
      </w:r>
      <w:hyperlink w:anchor="P82" w:history="1">
        <w:r w:rsidRPr="002A6DCA">
          <w:rPr>
            <w:color w:val="000000" w:themeColor="text1"/>
          </w:rPr>
          <w:t>абзацем четвертым</w:t>
        </w:r>
      </w:hyperlink>
      <w:r w:rsidRPr="002A6DCA">
        <w:rPr>
          <w:color w:val="000000" w:themeColor="text1"/>
        </w:rPr>
        <w:t xml:space="preserve"> настоящего пункта.</w:t>
      </w:r>
    </w:p>
    <w:p w:rsidR="00E11008" w:rsidRPr="002A6DCA" w:rsidRDefault="006240EF" w:rsidP="00C62663">
      <w:pPr>
        <w:pStyle w:val="ConsPlusNormal"/>
        <w:ind w:firstLine="540"/>
        <w:jc w:val="both"/>
        <w:rPr>
          <w:color w:val="000000" w:themeColor="text1"/>
        </w:rPr>
      </w:pPr>
      <w:r w:rsidRPr="002A6DCA">
        <w:rPr>
          <w:color w:val="000000" w:themeColor="text1"/>
        </w:rPr>
        <w:t xml:space="preserve">2.5. В случае положительного результата проверки, предусмотренного </w:t>
      </w:r>
      <w:hyperlink w:anchor="P79" w:history="1">
        <w:r w:rsidRPr="002A6DCA">
          <w:rPr>
            <w:color w:val="000000" w:themeColor="text1"/>
          </w:rPr>
          <w:t>пунктом 2.4</w:t>
        </w:r>
      </w:hyperlink>
      <w:r w:rsidRPr="002A6DCA">
        <w:rPr>
          <w:color w:val="000000" w:themeColor="text1"/>
        </w:rPr>
        <w:t xml:space="preserve"> Порядка, ТОУФК присваивает учетный номер бюджетному обязательству (вносит изменения в бюджетное обязательство) в течение срока, указанного в </w:t>
      </w:r>
      <w:hyperlink w:anchor="P79" w:history="1">
        <w:r w:rsidRPr="002A6DCA">
          <w:rPr>
            <w:color w:val="000000" w:themeColor="text1"/>
          </w:rPr>
          <w:t>абзаце первом пункта 2.4</w:t>
        </w:r>
      </w:hyperlink>
      <w:r w:rsidRPr="002A6DCA">
        <w:rPr>
          <w:color w:val="000000" w:themeColor="text1"/>
        </w:rPr>
        <w:t xml:space="preserve"> Порядка, и направляет получателю средств</w:t>
      </w:r>
      <w:r w:rsidR="00DA05D7" w:rsidRPr="002A6DCA">
        <w:rPr>
          <w:color w:val="000000" w:themeColor="text1"/>
        </w:rPr>
        <w:t xml:space="preserve"> </w:t>
      </w:r>
      <w:r w:rsidRPr="002A6DCA">
        <w:rPr>
          <w:color w:val="000000" w:themeColor="text1"/>
        </w:rPr>
        <w:t xml:space="preserve">бюджета </w:t>
      </w:r>
      <w:r w:rsidR="0079622F" w:rsidRPr="002A6DCA">
        <w:rPr>
          <w:color w:val="000000" w:themeColor="text1"/>
        </w:rPr>
        <w:t>поселения</w:t>
      </w:r>
      <w:r w:rsidRPr="002A6DCA">
        <w:rPr>
          <w:color w:val="000000" w:themeColor="text1"/>
        </w:rPr>
        <w:t xml:space="preserve"> Извещение о постановке на учет (изменении) бюджетного обязательства, </w:t>
      </w:r>
      <w:hyperlink w:anchor="P658" w:history="1">
        <w:r w:rsidRPr="002A6DCA">
          <w:rPr>
            <w:color w:val="000000" w:themeColor="text1"/>
          </w:rPr>
          <w:t>реквизиты</w:t>
        </w:r>
      </w:hyperlink>
      <w:r w:rsidRPr="002A6DCA">
        <w:rPr>
          <w:color w:val="000000" w:themeColor="text1"/>
        </w:rPr>
        <w:t xml:space="preserve"> которого установлены </w:t>
      </w:r>
      <w:r w:rsidR="00E11008" w:rsidRPr="002A6DCA">
        <w:rPr>
          <w:color w:val="000000" w:themeColor="text1"/>
        </w:rPr>
        <w:t xml:space="preserve">Приложением </w:t>
      </w:r>
      <w:r w:rsidR="0031403D" w:rsidRPr="002A6DCA">
        <w:rPr>
          <w:color w:val="000000" w:themeColor="text1"/>
          <w:lang w:val="en-US"/>
        </w:rPr>
        <w:t>N</w:t>
      </w:r>
      <w:r w:rsidR="00E11008" w:rsidRPr="002A6DCA">
        <w:rPr>
          <w:color w:val="000000" w:themeColor="text1"/>
        </w:rPr>
        <w:t>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№258н (далее соответственно – Порядок Минфина России, Извещение о бюджетном обязательстве).</w:t>
      </w:r>
    </w:p>
    <w:p w:rsidR="006240EF" w:rsidRPr="002A6DCA" w:rsidRDefault="006240EF" w:rsidP="00C62663">
      <w:pPr>
        <w:pStyle w:val="ConsPlusNormal"/>
        <w:ind w:firstLine="540"/>
        <w:jc w:val="both"/>
      </w:pPr>
      <w:r w:rsidRPr="002A6DCA">
        <w:t>Извещение о бюджетном обязательстве направляется ТОУФК получателю средств</w:t>
      </w:r>
      <w:r w:rsidR="00DA05D7" w:rsidRPr="002A6DCA">
        <w:t xml:space="preserve"> </w:t>
      </w:r>
      <w:r w:rsidRPr="002A6DCA">
        <w:t xml:space="preserve">бюджета </w:t>
      </w:r>
      <w:r w:rsidR="0079622F" w:rsidRPr="002A6DCA">
        <w:t>поселения</w:t>
      </w:r>
      <w:r w:rsidRPr="002A6DCA">
        <w:t>:</w:t>
      </w:r>
    </w:p>
    <w:p w:rsidR="006240EF" w:rsidRPr="002A6DCA" w:rsidRDefault="006240EF" w:rsidP="00C62663">
      <w:pPr>
        <w:pStyle w:val="ConsPlusNormal"/>
        <w:ind w:firstLine="540"/>
        <w:jc w:val="both"/>
      </w:pPr>
      <w:r w:rsidRPr="002A6DCA">
        <w:t>в форме электронного документа, подписанного электронной подписью уполномоченного лица ТОУФК, - в отношении Сведений о бюджетном обязательстве, представленных в форме электронного документа;</w:t>
      </w:r>
    </w:p>
    <w:p w:rsidR="006240EF" w:rsidRPr="002A6DCA" w:rsidRDefault="006240EF" w:rsidP="00C62663">
      <w:pPr>
        <w:pStyle w:val="ConsPlusNormal"/>
        <w:ind w:firstLine="540"/>
        <w:jc w:val="both"/>
      </w:pPr>
      <w:r w:rsidRPr="002A6DCA">
        <w:t>на бумажном носителе, подписанном уполномоченным лицом ТОУФК, - в отношении Сведений о бюджетном обязательстве, представленных на бумажном носителе.</w:t>
      </w:r>
    </w:p>
    <w:p w:rsidR="006240EF" w:rsidRPr="002A6DCA" w:rsidRDefault="006240EF" w:rsidP="00C62663">
      <w:pPr>
        <w:pStyle w:val="ConsPlusNormal"/>
        <w:ind w:firstLine="540"/>
        <w:jc w:val="both"/>
      </w:pPr>
      <w:r w:rsidRPr="002A6DCA">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240EF" w:rsidRPr="002A6DCA" w:rsidRDefault="006240EF" w:rsidP="00C62663">
      <w:pPr>
        <w:pStyle w:val="ConsPlusNormal"/>
        <w:ind w:firstLine="540"/>
        <w:jc w:val="both"/>
      </w:pPr>
      <w:r w:rsidRPr="002A6DCA">
        <w:t>Учетный номер бюджетного обязательства имеет следующую структуру, состоящую из девятнадцати разрядов:</w:t>
      </w:r>
    </w:p>
    <w:p w:rsidR="006240EF" w:rsidRPr="002A6DCA" w:rsidRDefault="006240EF" w:rsidP="00C62663">
      <w:pPr>
        <w:pStyle w:val="ConsPlusNormal"/>
        <w:ind w:firstLine="540"/>
        <w:jc w:val="both"/>
      </w:pPr>
      <w:r w:rsidRPr="002A6DCA">
        <w:t>с 1 по 8 разряд уникальный код получателя средств</w:t>
      </w:r>
      <w:r w:rsidR="00E47B75" w:rsidRPr="002A6DCA">
        <w:t xml:space="preserve"> </w:t>
      </w:r>
      <w:r w:rsidRPr="002A6DCA">
        <w:t>бюджета</w:t>
      </w:r>
      <w:r w:rsidR="00E47B75" w:rsidRPr="002A6DCA">
        <w:t xml:space="preserve"> </w:t>
      </w:r>
      <w:r w:rsidR="0079622F" w:rsidRPr="002A6DCA">
        <w:t>поселения</w:t>
      </w:r>
      <w:r w:rsidRPr="002A6DCA">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6240EF" w:rsidRPr="002A6DCA" w:rsidRDefault="006240EF" w:rsidP="00C62663">
      <w:pPr>
        <w:pStyle w:val="ConsPlusNormal"/>
        <w:ind w:firstLine="540"/>
        <w:jc w:val="both"/>
      </w:pPr>
      <w:r w:rsidRPr="002A6DCA">
        <w:lastRenderedPageBreak/>
        <w:t>9 и 10 разряды - последние две цифры года, в котором бюджетное обязательство поставлено на учет;</w:t>
      </w:r>
    </w:p>
    <w:p w:rsidR="006240EF" w:rsidRPr="002A6DCA" w:rsidRDefault="006240EF" w:rsidP="00C62663">
      <w:pPr>
        <w:pStyle w:val="ConsPlusNormal"/>
        <w:ind w:firstLine="540"/>
        <w:jc w:val="both"/>
      </w:pPr>
      <w:r w:rsidRPr="002A6DCA">
        <w:t>с 11 по 19 разряд - номер бюджетного обязательства, присваиваемый органом Федерального казначейства в рамках одного календарного года.</w:t>
      </w:r>
    </w:p>
    <w:p w:rsidR="006240EF" w:rsidRPr="002A6DCA" w:rsidRDefault="006240EF" w:rsidP="00C62663">
      <w:pPr>
        <w:pStyle w:val="ConsPlusNormal"/>
        <w:ind w:firstLine="540"/>
        <w:jc w:val="both"/>
      </w:pPr>
      <w:r w:rsidRPr="002A6DCA">
        <w:t xml:space="preserve">2.6. Одно поставленное на учет бюджетное обязательство может содержать несколько кодов классификации расходов бюджета </w:t>
      </w:r>
      <w:r w:rsidR="00686A07" w:rsidRPr="002A6DCA">
        <w:t>поселения</w:t>
      </w:r>
      <w:r w:rsidRPr="002A6DCA">
        <w:t>.</w:t>
      </w:r>
    </w:p>
    <w:p w:rsidR="006240EF" w:rsidRPr="002A6DCA" w:rsidRDefault="006240EF" w:rsidP="00C62663">
      <w:pPr>
        <w:pStyle w:val="ConsPlusNormal"/>
        <w:ind w:firstLine="540"/>
        <w:jc w:val="both"/>
      </w:pPr>
      <w:r w:rsidRPr="002A6DCA">
        <w:t xml:space="preserve">2.7. В случае отрицательного результата проверки Сведений о бюджетном обязательстве на соответствие положениям, предусмотренным </w:t>
      </w:r>
      <w:hyperlink w:anchor="P80" w:history="1">
        <w:r w:rsidRPr="002A6DCA">
          <w:rPr>
            <w:color w:val="000000" w:themeColor="text1"/>
          </w:rPr>
          <w:t>абзацами вторым</w:t>
        </w:r>
      </w:hyperlink>
      <w:r w:rsidRPr="002A6DCA">
        <w:rPr>
          <w:color w:val="000000" w:themeColor="text1"/>
        </w:rPr>
        <w:t xml:space="preserve"> и </w:t>
      </w:r>
      <w:hyperlink w:anchor="P83" w:history="1">
        <w:r w:rsidRPr="002A6DCA">
          <w:rPr>
            <w:color w:val="000000" w:themeColor="text1"/>
          </w:rPr>
          <w:t>пятым пункта 2.4</w:t>
        </w:r>
      </w:hyperlink>
      <w:r w:rsidRPr="002A6DCA">
        <w:rPr>
          <w:color w:val="000000" w:themeColor="text1"/>
        </w:rPr>
        <w:t xml:space="preserve"> ТОУФК в срок, установленный </w:t>
      </w:r>
      <w:hyperlink w:anchor="P79" w:history="1">
        <w:r w:rsidRPr="002A6DCA">
          <w:rPr>
            <w:color w:val="000000" w:themeColor="text1"/>
          </w:rPr>
          <w:t>абзацем первым пункта 2.4</w:t>
        </w:r>
      </w:hyperlink>
      <w:r w:rsidRPr="002A6DCA">
        <w:rPr>
          <w:color w:val="000000" w:themeColor="text1"/>
        </w:rPr>
        <w:t xml:space="preserve"> </w:t>
      </w:r>
      <w:r w:rsidRPr="002A6DCA">
        <w:t>Порядка, направляет получателю средств</w:t>
      </w:r>
      <w:r w:rsidR="00DA05D7" w:rsidRPr="002A6DCA">
        <w:t xml:space="preserve"> </w:t>
      </w:r>
      <w:r w:rsidRPr="002A6DCA">
        <w:t>бюджета</w:t>
      </w:r>
      <w:r w:rsidR="00E47B75" w:rsidRPr="002A6DCA">
        <w:t xml:space="preserve"> </w:t>
      </w:r>
      <w:r w:rsidR="00686A07" w:rsidRPr="002A6DCA">
        <w:t>поселения</w:t>
      </w:r>
      <w:r w:rsidRPr="002A6DCA">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6240EF" w:rsidRPr="002A6DCA" w:rsidRDefault="006240EF" w:rsidP="00C62663">
      <w:pPr>
        <w:pStyle w:val="ConsPlusNormal"/>
        <w:ind w:firstLine="540"/>
        <w:jc w:val="both"/>
      </w:pPr>
      <w:r w:rsidRPr="002A6DCA">
        <w:t>В отношении Сведений о бюджетных обязательствах, представленных на бумажном носителе, ТОУФК возвращает получателю средств</w:t>
      </w:r>
      <w:r w:rsidR="00DA05D7" w:rsidRPr="002A6DCA">
        <w:t xml:space="preserve"> </w:t>
      </w:r>
      <w:r w:rsidRPr="002A6DCA">
        <w:t>бюджета</w:t>
      </w:r>
      <w:r w:rsidR="00E47B75" w:rsidRPr="002A6DCA">
        <w:t xml:space="preserve"> </w:t>
      </w:r>
      <w:r w:rsidR="00686A07" w:rsidRPr="002A6DCA">
        <w:t>поселения</w:t>
      </w:r>
      <w:r w:rsidRPr="002A6DCA">
        <w:t xml:space="preserve"> копию Сведений о бюджетном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6240EF" w:rsidRPr="002A6DCA" w:rsidRDefault="006240EF" w:rsidP="00C62663">
      <w:pPr>
        <w:pStyle w:val="ConsPlusNormal"/>
        <w:ind w:firstLine="540"/>
        <w:jc w:val="both"/>
        <w:rPr>
          <w:color w:val="000000" w:themeColor="text1"/>
        </w:rPr>
      </w:pPr>
      <w:r w:rsidRPr="002A6DCA">
        <w:t>2.8. В случае превышения суммы бюджетного обязательства по соответствующим кодам классификации расходов</w:t>
      </w:r>
      <w:r w:rsidR="00DA05D7" w:rsidRPr="002A6DCA">
        <w:t xml:space="preserve"> </w:t>
      </w:r>
      <w:r w:rsidR="00567B3A" w:rsidRPr="002A6DCA">
        <w:t>бюджета поселения</w:t>
      </w:r>
      <w:r w:rsidRPr="002A6DCA">
        <w:t xml:space="preserve"> над суммой неиспользованных лимитов бюджетных обязательств, отраженных на соответствующем лицевом счете получателя средств</w:t>
      </w:r>
      <w:r w:rsidR="00DA05D7" w:rsidRPr="002A6DCA">
        <w:t xml:space="preserve"> </w:t>
      </w:r>
      <w:r w:rsidR="00567B3A" w:rsidRPr="002A6DCA">
        <w:t>бюджета поселения</w:t>
      </w:r>
      <w:r w:rsidRPr="002A6DCA">
        <w:t xml:space="preserve"> в валюте Российской Федерации ТОУФК в срок, </w:t>
      </w:r>
      <w:r w:rsidRPr="002A6DCA">
        <w:rPr>
          <w:color w:val="000000" w:themeColor="text1"/>
        </w:rPr>
        <w:t xml:space="preserve">установленный </w:t>
      </w:r>
      <w:hyperlink w:anchor="P79" w:history="1">
        <w:r w:rsidRPr="002A6DCA">
          <w:rPr>
            <w:color w:val="000000" w:themeColor="text1"/>
          </w:rPr>
          <w:t>абзацем первым пункта 2.4</w:t>
        </w:r>
      </w:hyperlink>
      <w:r w:rsidRPr="002A6DCA">
        <w:rPr>
          <w:color w:val="000000" w:themeColor="text1"/>
        </w:rPr>
        <w:t xml:space="preserve"> Порядка:</w:t>
      </w:r>
    </w:p>
    <w:p w:rsidR="006240EF" w:rsidRPr="002A6DCA" w:rsidRDefault="006240EF" w:rsidP="00C62663">
      <w:pPr>
        <w:pStyle w:val="ConsPlusNormal"/>
        <w:ind w:firstLine="540"/>
        <w:jc w:val="both"/>
        <w:rPr>
          <w:color w:val="000000" w:themeColor="text1"/>
        </w:rPr>
      </w:pPr>
      <w:r w:rsidRPr="002A6DCA">
        <w:rPr>
          <w:color w:val="000000" w:themeColor="text1"/>
        </w:rPr>
        <w:t xml:space="preserve">в отношении Сведений о бюджетных обязательствах, возникших на основании документов-оснований, предусмотренных </w:t>
      </w:r>
      <w:r w:rsidR="004233B4" w:rsidRPr="002A6DCA">
        <w:rPr>
          <w:color w:val="000000" w:themeColor="text1"/>
        </w:rPr>
        <w:t xml:space="preserve">пунктами </w:t>
      </w:r>
      <w:r w:rsidR="00447439" w:rsidRPr="002A6DCA">
        <w:rPr>
          <w:color w:val="000000" w:themeColor="text1"/>
        </w:rPr>
        <w:t>3, 4</w:t>
      </w:r>
      <w:r w:rsidR="004233B4" w:rsidRPr="002A6DCA">
        <w:rPr>
          <w:color w:val="000000" w:themeColor="text1"/>
        </w:rPr>
        <w:t>,</w:t>
      </w:r>
      <w:r w:rsidR="00447439" w:rsidRPr="002A6DCA">
        <w:rPr>
          <w:color w:val="000000" w:themeColor="text1"/>
        </w:rPr>
        <w:t xml:space="preserve"> </w:t>
      </w:r>
      <w:hyperlink w:anchor="P503" w:history="1">
        <w:r w:rsidR="00447439" w:rsidRPr="002A6DCA">
          <w:rPr>
            <w:color w:val="000000" w:themeColor="text1"/>
          </w:rPr>
          <w:t>8-17 графы 2</w:t>
        </w:r>
      </w:hyperlink>
      <w:r w:rsidRPr="002A6DCA">
        <w:rPr>
          <w:color w:val="000000" w:themeColor="text1"/>
        </w:rPr>
        <w:t xml:space="preserve"> Перечня:</w:t>
      </w:r>
    </w:p>
    <w:p w:rsidR="006240EF" w:rsidRPr="002A6DCA" w:rsidRDefault="006240EF" w:rsidP="00C62663">
      <w:pPr>
        <w:pStyle w:val="ConsPlusNormal"/>
        <w:ind w:firstLine="540"/>
        <w:jc w:val="both"/>
        <w:rPr>
          <w:color w:val="000000" w:themeColor="text1"/>
        </w:rPr>
      </w:pPr>
      <w:r w:rsidRPr="002A6DCA">
        <w:rPr>
          <w:color w:val="000000" w:themeColor="text1"/>
        </w:rPr>
        <w:t>представленных в электронной форме, - направляет получателю средств</w:t>
      </w:r>
      <w:r w:rsidR="00DA05D7" w:rsidRPr="002A6DCA">
        <w:rPr>
          <w:color w:val="000000" w:themeColor="text1"/>
        </w:rPr>
        <w:t xml:space="preserve"> </w:t>
      </w:r>
      <w:r w:rsidR="00681615" w:rsidRPr="002A6DCA">
        <w:t xml:space="preserve">бюджета поселения </w:t>
      </w:r>
      <w:r w:rsidRPr="002A6DCA">
        <w:rPr>
          <w:color w:val="000000" w:themeColor="text1"/>
        </w:rPr>
        <w:t>уведомление в электронной форме;</w:t>
      </w:r>
    </w:p>
    <w:p w:rsidR="006240EF" w:rsidRPr="002A6DCA" w:rsidRDefault="006240EF" w:rsidP="00C62663">
      <w:pPr>
        <w:pStyle w:val="ConsPlusNormal"/>
        <w:ind w:firstLine="540"/>
        <w:jc w:val="both"/>
        <w:rPr>
          <w:color w:val="000000" w:themeColor="text1"/>
        </w:rPr>
      </w:pPr>
      <w:r w:rsidRPr="002A6DCA">
        <w:rPr>
          <w:color w:val="000000" w:themeColor="text1"/>
        </w:rPr>
        <w:t>представленных на бумажном носителе, - возвращает получателю средств</w:t>
      </w:r>
      <w:r w:rsidR="00DA05D7" w:rsidRPr="002A6DCA">
        <w:rPr>
          <w:color w:val="000000" w:themeColor="text1"/>
        </w:rPr>
        <w:t xml:space="preserve"> </w:t>
      </w:r>
      <w:r w:rsidR="00681615" w:rsidRPr="002A6DCA">
        <w:t xml:space="preserve">бюджета поселения </w:t>
      </w:r>
      <w:r w:rsidRPr="002A6DCA">
        <w:rPr>
          <w:color w:val="000000" w:themeColor="text1"/>
        </w:rPr>
        <w:t>копию Сведений о бюджетном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6240EF" w:rsidRPr="002A6DCA" w:rsidRDefault="006240EF" w:rsidP="00C62663">
      <w:pPr>
        <w:pStyle w:val="ConsPlusNormal"/>
        <w:ind w:firstLine="540"/>
        <w:jc w:val="both"/>
      </w:pPr>
      <w:r w:rsidRPr="002A6DCA">
        <w:rPr>
          <w:color w:val="000000" w:themeColor="text1"/>
        </w:rPr>
        <w:t xml:space="preserve">в отношении Сведений о бюджетных обязательствах, возникших на основании документов-оснований, предусмотренных </w:t>
      </w:r>
      <w:hyperlink w:anchor="P429" w:history="1">
        <w:r w:rsidRPr="002A6DCA">
          <w:rPr>
            <w:color w:val="000000" w:themeColor="text1"/>
          </w:rPr>
          <w:t>пунктами 1</w:t>
        </w:r>
      </w:hyperlink>
      <w:r w:rsidR="004233B4" w:rsidRPr="002A6DCA">
        <w:rPr>
          <w:color w:val="000000" w:themeColor="text1"/>
        </w:rPr>
        <w:t>, 2 ,5, 6, 7, 18 ,19 ,20</w:t>
      </w:r>
      <w:hyperlink w:anchor="P497" w:history="1">
        <w:r w:rsidRPr="002A6DCA">
          <w:rPr>
            <w:color w:val="000000" w:themeColor="text1"/>
          </w:rPr>
          <w:t xml:space="preserve"> графы 2</w:t>
        </w:r>
      </w:hyperlink>
      <w:r w:rsidRPr="002A6DCA">
        <w:rPr>
          <w:color w:val="000000" w:themeColor="text1"/>
        </w:rPr>
        <w:t xml:space="preserve"> </w:t>
      </w:r>
      <w:r w:rsidRPr="002A6DCA">
        <w:t>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6240EF" w:rsidRPr="002A6DCA" w:rsidRDefault="006240EF" w:rsidP="00C62663">
      <w:pPr>
        <w:pStyle w:val="ConsPlusNormal"/>
        <w:ind w:firstLine="540"/>
        <w:jc w:val="both"/>
      </w:pPr>
      <w:r w:rsidRPr="002A6DCA">
        <w:t xml:space="preserve">получателю </w:t>
      </w:r>
      <w:r w:rsidR="00681615" w:rsidRPr="002A6DCA">
        <w:t xml:space="preserve">бюджета поселения </w:t>
      </w:r>
      <w:r w:rsidRPr="002A6DCA">
        <w:t>Извещение о бюджетном обязательстве;</w:t>
      </w:r>
    </w:p>
    <w:p w:rsidR="006240EF" w:rsidRPr="002A6DCA" w:rsidRDefault="006240EF" w:rsidP="00C62663">
      <w:pPr>
        <w:pStyle w:val="ConsPlusNormal"/>
        <w:ind w:firstLine="540"/>
        <w:jc w:val="both"/>
      </w:pPr>
      <w:r w:rsidRPr="002A6DCA">
        <w:t xml:space="preserve">получателю </w:t>
      </w:r>
      <w:r w:rsidR="00681615" w:rsidRPr="002A6DCA">
        <w:t xml:space="preserve">бюджета поселения </w:t>
      </w:r>
      <w:r w:rsidRPr="002A6DCA">
        <w:t xml:space="preserve">и главному распорядителю средств </w:t>
      </w:r>
      <w:r w:rsidR="00681615" w:rsidRPr="002A6DCA">
        <w:t>бюджета поселения</w:t>
      </w:r>
      <w:r w:rsidRPr="002A6DCA">
        <w:t xml:space="preserve">, в ведении которого находится получатель средств </w:t>
      </w:r>
      <w:r w:rsidR="00681615" w:rsidRPr="002A6DCA">
        <w:t>бюджета поселения</w:t>
      </w:r>
      <w:r w:rsidRPr="002A6DCA">
        <w:t xml:space="preserve">, Уведомление о превышении принятым бюджетным обязательством неиспользованных лимитов бюджетных обязательств, </w:t>
      </w:r>
      <w:hyperlink w:anchor="P534" w:history="1">
        <w:r w:rsidRPr="002A6DCA">
          <w:rPr>
            <w:color w:val="000000" w:themeColor="text1"/>
          </w:rPr>
          <w:t>реквизиты</w:t>
        </w:r>
      </w:hyperlink>
      <w:r w:rsidRPr="002A6DCA">
        <w:rPr>
          <w:color w:val="000000" w:themeColor="text1"/>
        </w:rPr>
        <w:t xml:space="preserve"> </w:t>
      </w:r>
      <w:r w:rsidRPr="002A6DCA">
        <w:t xml:space="preserve">которого установлены в приложении N 4 к Порядку </w:t>
      </w:r>
      <w:r w:rsidR="004233B4" w:rsidRPr="002A6DCA">
        <w:t xml:space="preserve">Минфина России </w:t>
      </w:r>
      <w:r w:rsidRPr="002A6DCA">
        <w:t>(далее - Уведомление о превышении).</w:t>
      </w:r>
    </w:p>
    <w:p w:rsidR="005C4505" w:rsidRPr="002A6DCA" w:rsidRDefault="006240EF" w:rsidP="00C62663">
      <w:pPr>
        <w:autoSpaceDE w:val="0"/>
        <w:autoSpaceDN w:val="0"/>
        <w:adjustRightInd w:val="0"/>
        <w:ind w:firstLine="709"/>
        <w:jc w:val="both"/>
        <w:rPr>
          <w:rFonts w:ascii="Times New Roman" w:hAnsi="Times New Roman" w:cs="Times New Roman"/>
          <w:sz w:val="28"/>
          <w:szCs w:val="28"/>
        </w:rPr>
      </w:pPr>
      <w:bookmarkStart w:id="7" w:name="P104"/>
      <w:bookmarkEnd w:id="7"/>
      <w:r w:rsidRPr="002A6DCA">
        <w:rPr>
          <w:rFonts w:ascii="Times New Roman" w:hAnsi="Times New Roman" w:cs="Times New Roman"/>
          <w:sz w:val="28"/>
          <w:szCs w:val="28"/>
        </w:rPr>
        <w:lastRenderedPageBreak/>
        <w:t xml:space="preserve">2.9. </w:t>
      </w:r>
      <w:r w:rsidR="005C4505" w:rsidRPr="002A6DCA">
        <w:rPr>
          <w:rFonts w:ascii="Times New Roman" w:hAnsi="Times New Roman" w:cs="Times New Roman"/>
          <w:sz w:val="28"/>
          <w:szCs w:val="28"/>
        </w:rPr>
        <w:t xml:space="preserve">В бюджетные обязательства, поставленные на учет до начала текущего </w:t>
      </w:r>
      <w:r w:rsidR="005C4505" w:rsidRPr="004E126F">
        <w:rPr>
          <w:rFonts w:ascii="Times New Roman" w:hAnsi="Times New Roman" w:cs="Times New Roman"/>
          <w:sz w:val="28"/>
          <w:szCs w:val="28"/>
        </w:rPr>
        <w:t xml:space="preserve">финансового года, исполнение которых осуществляется в текущем финансовом году, получателем </w:t>
      </w:r>
      <w:r w:rsidR="00681615" w:rsidRPr="004E126F">
        <w:rPr>
          <w:rFonts w:ascii="Times New Roman" w:hAnsi="Times New Roman" w:cs="Times New Roman"/>
          <w:sz w:val="28"/>
          <w:szCs w:val="28"/>
        </w:rPr>
        <w:t>бюджета поселения</w:t>
      </w:r>
      <w:r w:rsidR="00681615" w:rsidRPr="004E126F">
        <w:rPr>
          <w:sz w:val="28"/>
          <w:szCs w:val="28"/>
        </w:rPr>
        <w:t xml:space="preserve"> </w:t>
      </w:r>
      <w:r w:rsidR="005C4505" w:rsidRPr="004E126F">
        <w:rPr>
          <w:rFonts w:ascii="Times New Roman" w:hAnsi="Times New Roman" w:cs="Times New Roman"/>
          <w:sz w:val="28"/>
          <w:szCs w:val="28"/>
        </w:rPr>
        <w:t>вносятся</w:t>
      </w:r>
      <w:r w:rsidR="005C4505" w:rsidRPr="002A6DCA">
        <w:rPr>
          <w:rFonts w:ascii="Times New Roman" w:hAnsi="Times New Roman" w:cs="Times New Roman"/>
          <w:sz w:val="28"/>
          <w:szCs w:val="28"/>
        </w:rPr>
        <w:t xml:space="preserve"> изменения в соответствии с пунктом 2.2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6240EF" w:rsidRPr="002A6DCA" w:rsidRDefault="006240EF" w:rsidP="00C62663">
      <w:pPr>
        <w:pStyle w:val="ConsPlusNormal"/>
        <w:ind w:firstLine="540"/>
        <w:jc w:val="both"/>
      </w:pPr>
      <w:r w:rsidRPr="002A6DCA">
        <w:t xml:space="preserve">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81" w:history="1">
        <w:r w:rsidRPr="002A6DCA">
          <w:rPr>
            <w:color w:val="000000" w:themeColor="text1"/>
          </w:rPr>
          <w:t>абзацев третьего</w:t>
        </w:r>
      </w:hyperlink>
      <w:r w:rsidRPr="002A6DCA">
        <w:rPr>
          <w:color w:val="000000" w:themeColor="text1"/>
        </w:rPr>
        <w:t xml:space="preserve"> и </w:t>
      </w:r>
      <w:hyperlink w:anchor="P82" w:history="1">
        <w:r w:rsidRPr="002A6DCA">
          <w:rPr>
            <w:color w:val="000000" w:themeColor="text1"/>
          </w:rPr>
          <w:t>четвертого пункта 2.4</w:t>
        </w:r>
      </w:hyperlink>
      <w:r w:rsidRPr="002A6DCA">
        <w:rPr>
          <w:color w:val="000000" w:themeColor="text1"/>
        </w:rPr>
        <w:t xml:space="preserve"> </w:t>
      </w:r>
      <w:r w:rsidRPr="002A6DCA">
        <w:t xml:space="preserve">Порядка, направляет для сведения главному распорядителю средств бюджета </w:t>
      </w:r>
      <w:r w:rsidR="00260F56" w:rsidRPr="002A6DCA">
        <w:t>поселения</w:t>
      </w:r>
      <w:r w:rsidRPr="002A6DCA">
        <w:t>, в ведении которого находится получатель средств</w:t>
      </w:r>
      <w:r w:rsidR="00DA05D7" w:rsidRPr="002A6DCA">
        <w:t xml:space="preserve"> </w:t>
      </w:r>
      <w:r w:rsidRPr="002A6DCA">
        <w:t>бюджета</w:t>
      </w:r>
      <w:r w:rsidR="00260F56" w:rsidRPr="002A6DCA">
        <w:t xml:space="preserve"> поселения</w:t>
      </w:r>
      <w:r w:rsidRPr="002A6DCA">
        <w:t>, Уведомление о превышении не позднее следующего рабочего дня после дня совершения операций, предусмотренных настоящим пунктом.</w:t>
      </w:r>
    </w:p>
    <w:p w:rsidR="006240EF" w:rsidRPr="002A6DCA" w:rsidRDefault="006240EF" w:rsidP="00C62663">
      <w:pPr>
        <w:pStyle w:val="ConsPlusNormal"/>
        <w:ind w:firstLine="540"/>
        <w:jc w:val="both"/>
      </w:pPr>
      <w:r w:rsidRPr="002A6DCA">
        <w:t>2.10. В случае ликвидации, реорганизации получателя средств</w:t>
      </w:r>
      <w:r w:rsidR="00E47B75" w:rsidRPr="002A6DCA">
        <w:t xml:space="preserve"> </w:t>
      </w:r>
      <w:r w:rsidR="00DA05D7" w:rsidRPr="002A6DCA">
        <w:t>б</w:t>
      </w:r>
      <w:r w:rsidRPr="002A6DCA">
        <w:t xml:space="preserve">юджета </w:t>
      </w:r>
      <w:r w:rsidR="00260F56" w:rsidRPr="002A6DCA">
        <w:t xml:space="preserve"> поселения</w:t>
      </w:r>
      <w:r w:rsidRPr="002A6DCA">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ТОУФК вносятся изменения в ранее учтенные бюджетные обязательства получателя средств</w:t>
      </w:r>
      <w:r w:rsidR="00E47B75" w:rsidRPr="002A6DCA">
        <w:t xml:space="preserve"> </w:t>
      </w:r>
      <w:r w:rsidRPr="002A6DCA">
        <w:t xml:space="preserve">бюджета </w:t>
      </w:r>
      <w:r w:rsidR="00260F56" w:rsidRPr="002A6DCA">
        <w:t>поселения</w:t>
      </w:r>
      <w:r w:rsidRPr="002A6DCA">
        <w:t xml:space="preserve"> в части аннулирования соответствующих неисполненных бюджетных обязательств.</w:t>
      </w:r>
    </w:p>
    <w:p w:rsidR="0082752B" w:rsidRPr="002A6DCA" w:rsidRDefault="0082752B" w:rsidP="00C62663">
      <w:pPr>
        <w:pStyle w:val="ConsPlusNormal"/>
        <w:ind w:firstLine="540"/>
        <w:jc w:val="both"/>
      </w:pPr>
      <w:r w:rsidRPr="002A6DCA">
        <w:t>2.11. В случае частичного исполнения получателями средств</w:t>
      </w:r>
      <w:r w:rsidR="00E47B75" w:rsidRPr="002A6DCA">
        <w:t xml:space="preserve"> </w:t>
      </w:r>
      <w:r w:rsidRPr="002A6DCA">
        <w:t xml:space="preserve">бюджета  поселения </w:t>
      </w:r>
      <w:r w:rsidR="006F4CA8" w:rsidRPr="002A6DCA">
        <w:t>бюджетного</w:t>
      </w:r>
      <w:r w:rsidRPr="002A6DCA">
        <w:t xml:space="preserve"> обязательства, постановка на учет в текущем финансовом году </w:t>
      </w:r>
      <w:r w:rsidR="006F4CA8" w:rsidRPr="002A6DCA">
        <w:t>бюджетного</w:t>
      </w:r>
      <w:r w:rsidRPr="002A6DCA">
        <w:t xml:space="preserve"> обязательства осуществляется получателями средств бюджета поселения путем предоставления Сведений о бюджетном обязательстве в сумме неисполненного остатка </w:t>
      </w:r>
      <w:r w:rsidR="006F4CA8" w:rsidRPr="002A6DCA">
        <w:t>бюджетного обязательства прошлых лет в</w:t>
      </w:r>
      <w:r w:rsidRPr="002A6DCA">
        <w:t xml:space="preserve"> соответствии </w:t>
      </w:r>
      <w:r w:rsidRPr="002A6DCA">
        <w:rPr>
          <w:color w:val="000000" w:themeColor="text1"/>
        </w:rPr>
        <w:t xml:space="preserve">с </w:t>
      </w:r>
      <w:hyperlink w:anchor="P121" w:history="1">
        <w:r w:rsidRPr="002A6DCA">
          <w:rPr>
            <w:color w:val="000000" w:themeColor="text1"/>
          </w:rPr>
          <w:t>пунктом 2.1</w:t>
        </w:r>
      </w:hyperlink>
      <w:r w:rsidRPr="002A6DCA">
        <w:t xml:space="preserve"> Порядка.</w:t>
      </w:r>
    </w:p>
    <w:p w:rsidR="0082752B" w:rsidRPr="002A6DCA" w:rsidRDefault="0082752B" w:rsidP="00C62663">
      <w:pPr>
        <w:pStyle w:val="ConsPlusNormal"/>
        <w:ind w:firstLine="540"/>
        <w:jc w:val="both"/>
      </w:pPr>
    </w:p>
    <w:p w:rsidR="006240EF" w:rsidRPr="002A6DCA" w:rsidRDefault="006240EF" w:rsidP="00C62663">
      <w:pPr>
        <w:pStyle w:val="ConsPlusTitle"/>
        <w:jc w:val="center"/>
        <w:outlineLvl w:val="1"/>
        <w:rPr>
          <w:rFonts w:ascii="Times New Roman" w:hAnsi="Times New Roman" w:cs="Times New Roman"/>
          <w:b w:val="0"/>
          <w:sz w:val="28"/>
          <w:szCs w:val="28"/>
        </w:rPr>
      </w:pPr>
      <w:r w:rsidRPr="002A6DCA">
        <w:rPr>
          <w:rFonts w:ascii="Times New Roman" w:hAnsi="Times New Roman" w:cs="Times New Roman"/>
          <w:b w:val="0"/>
          <w:sz w:val="28"/>
          <w:szCs w:val="28"/>
        </w:rPr>
        <w:t>3. Учет бюджетных обязательств по исполнительным документам,</w:t>
      </w:r>
    </w:p>
    <w:p w:rsidR="006240EF" w:rsidRPr="002A6DCA" w:rsidRDefault="006240EF" w:rsidP="00C62663">
      <w:pPr>
        <w:pStyle w:val="ConsPlusTitle"/>
        <w:jc w:val="center"/>
        <w:rPr>
          <w:rFonts w:ascii="Times New Roman" w:hAnsi="Times New Roman" w:cs="Times New Roman"/>
          <w:b w:val="0"/>
          <w:sz w:val="28"/>
          <w:szCs w:val="28"/>
        </w:rPr>
      </w:pPr>
      <w:r w:rsidRPr="002A6DCA">
        <w:rPr>
          <w:rFonts w:ascii="Times New Roman" w:hAnsi="Times New Roman" w:cs="Times New Roman"/>
          <w:b w:val="0"/>
          <w:sz w:val="28"/>
          <w:szCs w:val="28"/>
        </w:rPr>
        <w:t>решениям налоговых органов</w:t>
      </w:r>
    </w:p>
    <w:p w:rsidR="006240EF" w:rsidRPr="002A6DCA" w:rsidRDefault="006240EF" w:rsidP="00C62663">
      <w:pPr>
        <w:pStyle w:val="ConsPlusNormal"/>
        <w:jc w:val="both"/>
      </w:pPr>
    </w:p>
    <w:p w:rsidR="000F4A5F" w:rsidRPr="002A6DCA" w:rsidRDefault="006240EF" w:rsidP="00C62663">
      <w:pPr>
        <w:pStyle w:val="ConsPlusNormal"/>
        <w:ind w:firstLine="540"/>
        <w:jc w:val="both"/>
      </w:pPr>
      <w:r w:rsidRPr="002A6DCA">
        <w:t xml:space="preserve">3.1. </w:t>
      </w:r>
      <w:r w:rsidR="000F4A5F" w:rsidRPr="002A6DCA">
        <w:t>Сведения о бюджетном обязательстве, возникшем в соответствии с документами-основаниями, предусмотренными пунктами 18 и 19 графы 2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E47B75" w:rsidRPr="002A6DCA">
        <w:t xml:space="preserve"> </w:t>
      </w:r>
      <w:r w:rsidR="000F4A5F" w:rsidRPr="002A6DCA">
        <w:t>поселения по исполнению исполнительного документа, решения налогового органа.</w:t>
      </w:r>
    </w:p>
    <w:p w:rsidR="006240EF" w:rsidRPr="002A6DCA" w:rsidRDefault="000F4A5F" w:rsidP="00C62663">
      <w:pPr>
        <w:pStyle w:val="ConsPlusNormal"/>
        <w:ind w:firstLine="540"/>
        <w:jc w:val="both"/>
      </w:pPr>
      <w:r w:rsidRPr="002A6DCA">
        <w:rPr>
          <w:color w:val="000000" w:themeColor="text1"/>
        </w:rPr>
        <w:t xml:space="preserve">3.2. </w:t>
      </w:r>
      <w:r w:rsidR="006240EF" w:rsidRPr="002A6DCA">
        <w:t xml:space="preserve">В случае если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w:t>
      </w:r>
      <w:r w:rsidR="006240EF" w:rsidRPr="002A6DCA">
        <w:lastRenderedPageBreak/>
        <w:t>информацию о ранее учтенном бюджетном обязательстве, уменьшенном на сумму, указанную в исполнительном документе, решении налогового органа.</w:t>
      </w:r>
    </w:p>
    <w:p w:rsidR="006240EF" w:rsidRPr="002A6DCA" w:rsidRDefault="006240EF" w:rsidP="00C62663">
      <w:pPr>
        <w:pStyle w:val="ConsPlusNormal"/>
        <w:ind w:firstLine="540"/>
        <w:jc w:val="both"/>
      </w:pPr>
      <w:r w:rsidRPr="002A6DCA">
        <w:t>3.</w:t>
      </w:r>
      <w:r w:rsidR="000F4A5F" w:rsidRPr="002A6DCA">
        <w:t>3</w:t>
      </w:r>
      <w:r w:rsidRPr="002A6DCA">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w:t>
      </w:r>
      <w:r w:rsidR="004C2CE0" w:rsidRPr="002A6DCA">
        <w:t>поселения</w:t>
      </w:r>
      <w:r w:rsidRPr="002A6DCA">
        <w:t>.</w:t>
      </w:r>
    </w:p>
    <w:p w:rsidR="006F4CA8" w:rsidRPr="00074E75" w:rsidRDefault="006F4CA8" w:rsidP="00C62663">
      <w:pPr>
        <w:pStyle w:val="ConsPlusNormal"/>
        <w:ind w:firstLine="567"/>
        <w:jc w:val="both"/>
      </w:pPr>
      <w:r w:rsidRPr="002A6DCA">
        <w:rPr>
          <w:color w:val="000000" w:themeColor="text1"/>
        </w:rPr>
        <w:t>3.</w:t>
      </w:r>
      <w:r w:rsidR="000F4A5F" w:rsidRPr="002A6DCA">
        <w:rPr>
          <w:color w:val="000000" w:themeColor="text1"/>
        </w:rPr>
        <w:t>4</w:t>
      </w:r>
      <w:r w:rsidRPr="002A6DCA">
        <w:rPr>
          <w:color w:val="000000" w:themeColor="text1"/>
        </w:rPr>
        <w:t xml:space="preserve">. В случае частичного исполнения получателями средств бюджета  поселения бюджетного обязательства, постановка на учет в текущем финансовом году бюджетного обязательства осуществляется получателями средств бюджета  поселения путем предоставления Сведений о бюджетном обязательстве в сумме неисполненного остатка бюджетного обязательства прошлых лет в соответствии с </w:t>
      </w:r>
      <w:hyperlink w:anchor="P121" w:history="1">
        <w:r w:rsidRPr="002A6DCA">
          <w:rPr>
            <w:color w:val="000000" w:themeColor="text1"/>
          </w:rPr>
          <w:t>пунктом 3.1</w:t>
        </w:r>
      </w:hyperlink>
      <w:r w:rsidRPr="002A6DCA">
        <w:rPr>
          <w:color w:val="000000" w:themeColor="text1"/>
        </w:rPr>
        <w:t xml:space="preserve"> Порядка.</w:t>
      </w:r>
    </w:p>
    <w:p w:rsidR="006240EF" w:rsidRPr="00074E75" w:rsidRDefault="006240EF" w:rsidP="00C62663">
      <w:pPr>
        <w:pStyle w:val="ConsPlusTitle"/>
        <w:jc w:val="center"/>
        <w:outlineLvl w:val="1"/>
        <w:rPr>
          <w:rFonts w:ascii="Times New Roman" w:hAnsi="Times New Roman" w:cs="Times New Roman"/>
          <w:b w:val="0"/>
          <w:sz w:val="28"/>
          <w:szCs w:val="28"/>
        </w:rPr>
      </w:pPr>
      <w:bookmarkStart w:id="8" w:name="P118"/>
      <w:bookmarkEnd w:id="8"/>
      <w:r w:rsidRPr="00074E75">
        <w:rPr>
          <w:rFonts w:ascii="Times New Roman" w:hAnsi="Times New Roman" w:cs="Times New Roman"/>
          <w:b w:val="0"/>
          <w:sz w:val="28"/>
          <w:szCs w:val="28"/>
        </w:rPr>
        <w:t>4. Постановка на учет денежных обязательств и внесение в них</w:t>
      </w:r>
      <w:r w:rsidR="00F33145" w:rsidRPr="00074E75">
        <w:rPr>
          <w:rFonts w:ascii="Times New Roman" w:hAnsi="Times New Roman" w:cs="Times New Roman"/>
          <w:b w:val="0"/>
          <w:sz w:val="28"/>
          <w:szCs w:val="28"/>
        </w:rPr>
        <w:t xml:space="preserve"> </w:t>
      </w:r>
      <w:r w:rsidRPr="00074E75">
        <w:rPr>
          <w:rFonts w:ascii="Times New Roman" w:hAnsi="Times New Roman" w:cs="Times New Roman"/>
          <w:b w:val="0"/>
          <w:sz w:val="28"/>
          <w:szCs w:val="28"/>
        </w:rPr>
        <w:t>изменений</w:t>
      </w:r>
    </w:p>
    <w:p w:rsidR="006240EF" w:rsidRPr="00074E75" w:rsidRDefault="006240EF" w:rsidP="00C62663">
      <w:pPr>
        <w:pStyle w:val="ConsPlusNormal"/>
        <w:ind w:firstLine="540"/>
        <w:jc w:val="both"/>
      </w:pPr>
      <w:bookmarkStart w:id="9" w:name="P121"/>
      <w:bookmarkEnd w:id="9"/>
      <w:r w:rsidRPr="00074E75">
        <w:t xml:space="preserve">4.1.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за исключением случаев, указанных в </w:t>
      </w:r>
      <w:hyperlink w:anchor="P123" w:history="1">
        <w:r w:rsidRPr="00074E75">
          <w:t>абзацах третьем</w:t>
        </w:r>
      </w:hyperlink>
      <w:r w:rsidRPr="00074E75">
        <w:t xml:space="preserve"> - </w:t>
      </w:r>
      <w:hyperlink w:anchor="P127" w:history="1">
        <w:r w:rsidRPr="00074E75">
          <w:t>седьмом</w:t>
        </w:r>
      </w:hyperlink>
      <w:r w:rsidRPr="00074E75">
        <w:t xml:space="preserve"> настоящего пункта.</w:t>
      </w:r>
    </w:p>
    <w:p w:rsidR="006240EF" w:rsidRPr="00074E75" w:rsidRDefault="006240EF" w:rsidP="00C62663">
      <w:pPr>
        <w:pStyle w:val="ConsPlusNormal"/>
        <w:ind w:firstLine="540"/>
        <w:jc w:val="both"/>
      </w:pPr>
      <w:bookmarkStart w:id="10" w:name="P122"/>
      <w:bookmarkEnd w:id="10"/>
      <w:r w:rsidRPr="00074E75">
        <w:t>Сведения о денежных обязательствах формируются получателем средств</w:t>
      </w:r>
      <w:r w:rsidR="006B012A" w:rsidRPr="00074E75">
        <w:t xml:space="preserve"> </w:t>
      </w:r>
      <w:r w:rsidRPr="00074E75">
        <w:t xml:space="preserve">бюджета </w:t>
      </w:r>
      <w:r w:rsidR="00B42EA7" w:rsidRPr="00074E75">
        <w:t>поселения</w:t>
      </w:r>
      <w:r w:rsidRPr="00074E75">
        <w:t xml:space="preserve"> в течение пяти рабочих дней со дня, следующего за днем возникновения денежного обязательства в случае:</w:t>
      </w:r>
    </w:p>
    <w:p w:rsidR="006240EF" w:rsidRPr="002A6DCA" w:rsidRDefault="006240EF" w:rsidP="00C62663">
      <w:pPr>
        <w:pStyle w:val="ConsPlusNormal"/>
        <w:ind w:firstLine="540"/>
        <w:jc w:val="both"/>
      </w:pPr>
      <w:bookmarkStart w:id="11" w:name="P123"/>
      <w:bookmarkEnd w:id="11"/>
      <w:r w:rsidRPr="00074E75">
        <w:t xml:space="preserve">исполнения денежного обязательства неоднократно (в том числе с </w:t>
      </w:r>
      <w:r w:rsidRPr="002A6DCA">
        <w:t>учетом ранее произведенных платежей, требующих подтверждения);</w:t>
      </w:r>
    </w:p>
    <w:p w:rsidR="006240EF" w:rsidRPr="002A6DCA" w:rsidRDefault="006240EF" w:rsidP="00C62663">
      <w:pPr>
        <w:pStyle w:val="ConsPlusNormal"/>
        <w:ind w:firstLine="540"/>
        <w:jc w:val="both"/>
      </w:pPr>
      <w:r w:rsidRPr="002A6DCA">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240EF" w:rsidRPr="002A6DCA" w:rsidRDefault="006240EF" w:rsidP="00C62663">
      <w:pPr>
        <w:pStyle w:val="ConsPlusNormal"/>
        <w:ind w:firstLine="540"/>
        <w:jc w:val="both"/>
      </w:pPr>
      <w:r w:rsidRPr="002A6DCA">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303228">
        <w:t>постановление</w:t>
      </w:r>
      <w:r w:rsidRPr="002A6DCA">
        <w:t>м, сумма которого равна сумме денежного обязательства, подлежащего постановке на учет;</w:t>
      </w:r>
    </w:p>
    <w:p w:rsidR="006240EF" w:rsidRPr="002A6DCA" w:rsidRDefault="006240EF" w:rsidP="00C62663">
      <w:pPr>
        <w:pStyle w:val="ConsPlusNormal"/>
        <w:ind w:firstLine="540"/>
        <w:jc w:val="both"/>
      </w:pPr>
      <w:r w:rsidRPr="002A6DCA">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240EF" w:rsidRPr="00074E75" w:rsidRDefault="006240EF" w:rsidP="00C62663">
      <w:pPr>
        <w:pStyle w:val="ConsPlusNormal"/>
        <w:ind w:firstLine="540"/>
        <w:jc w:val="both"/>
      </w:pPr>
      <w:bookmarkStart w:id="12" w:name="P127"/>
      <w:bookmarkEnd w:id="12"/>
      <w:r w:rsidRPr="002A6DCA">
        <w:lastRenderedPageBreak/>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w:t>
      </w:r>
      <w:r w:rsidRPr="00074E75">
        <w:t xml:space="preserve">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428" w:history="1">
        <w:r w:rsidRPr="00074E75">
          <w:t>пунктами 1</w:t>
        </w:r>
      </w:hyperlink>
      <w:r w:rsidRPr="00074E75">
        <w:t xml:space="preserve"> и </w:t>
      </w:r>
      <w:hyperlink w:anchor="P441" w:history="1">
        <w:r w:rsidRPr="00074E75">
          <w:t>2</w:t>
        </w:r>
      </w:hyperlink>
      <w:r w:rsidRPr="00074E75">
        <w:t xml:space="preserve"> Перечня.</w:t>
      </w:r>
    </w:p>
    <w:p w:rsidR="006240EF" w:rsidRPr="002A6DCA" w:rsidRDefault="006240EF" w:rsidP="00C62663">
      <w:pPr>
        <w:pStyle w:val="ConsPlusNormal"/>
        <w:ind w:firstLine="540"/>
        <w:jc w:val="both"/>
      </w:pPr>
      <w:r w:rsidRPr="00074E75">
        <w:t>4.2. В случае если в рамках принятых бюджетных обязательств ранее поставлены на учет денежные обязательства по платежам</w:t>
      </w:r>
      <w:r w:rsidRPr="002A6DCA">
        <w:t>,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240EF" w:rsidRPr="002A6DCA" w:rsidRDefault="006240EF" w:rsidP="00C62663">
      <w:pPr>
        <w:pStyle w:val="ConsPlusNormal"/>
        <w:ind w:firstLine="540"/>
        <w:jc w:val="both"/>
      </w:pPr>
      <w:r w:rsidRPr="002A6DCA">
        <w:t xml:space="preserve">4.3. ТОУФК не позднее следующего рабочего дня со дня представления получателем средств бюджета </w:t>
      </w:r>
      <w:r w:rsidR="00106BE9" w:rsidRPr="002A6DCA">
        <w:t>поселения</w:t>
      </w:r>
      <w:r w:rsidRPr="002A6DCA">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6240EF" w:rsidRPr="002A6DCA" w:rsidRDefault="006240EF" w:rsidP="00C62663">
      <w:pPr>
        <w:pStyle w:val="ConsPlusNormal"/>
        <w:ind w:firstLine="540"/>
        <w:jc w:val="both"/>
      </w:pPr>
      <w:r w:rsidRPr="002A6DCA">
        <w:t>информации по соответствующему бюджетному обязательству, учтенному на соответствующем лицевом счете получателя средств бюджета</w:t>
      </w:r>
      <w:r w:rsidR="00E47B75" w:rsidRPr="002A6DCA">
        <w:t xml:space="preserve"> </w:t>
      </w:r>
      <w:r w:rsidR="00106BE9" w:rsidRPr="002A6DCA">
        <w:t>поселения</w:t>
      </w:r>
      <w:r w:rsidRPr="002A6DCA">
        <w:t>;</w:t>
      </w:r>
    </w:p>
    <w:p w:rsidR="006240EF" w:rsidRPr="00074E75" w:rsidRDefault="006240EF" w:rsidP="00C62663">
      <w:pPr>
        <w:pStyle w:val="ConsPlusNormal"/>
        <w:ind w:firstLine="540"/>
        <w:jc w:val="both"/>
      </w:pPr>
      <w:r w:rsidRPr="002A6DCA">
        <w:t xml:space="preserve">информации, подлежащей включению в </w:t>
      </w:r>
      <w:hyperlink w:anchor="P333" w:history="1">
        <w:r w:rsidRPr="00074E75">
          <w:t>Сведения</w:t>
        </w:r>
      </w:hyperlink>
      <w:r w:rsidRPr="00074E75">
        <w:t xml:space="preserve"> о денежном обязательстве в соответствии с приложением N 2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6240EF" w:rsidRPr="00074E75" w:rsidRDefault="006240EF" w:rsidP="00C62663">
      <w:pPr>
        <w:pStyle w:val="ConsPlusNormal"/>
        <w:ind w:firstLine="540"/>
        <w:jc w:val="both"/>
      </w:pPr>
      <w:r w:rsidRPr="00074E75">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w:t>
      </w:r>
      <w:r w:rsidR="006B012A" w:rsidRPr="00074E75">
        <w:t xml:space="preserve"> </w:t>
      </w:r>
      <w:r w:rsidRPr="00074E75">
        <w:t xml:space="preserve">бюджета </w:t>
      </w:r>
      <w:r w:rsidR="00106BE9" w:rsidRPr="00074E75">
        <w:t>поселения</w:t>
      </w:r>
      <w:r w:rsidRPr="00074E75">
        <w:t xml:space="preserve"> в ТОУФК для постановки на учет денежных обязательств в соответствии с Порядком.</w:t>
      </w:r>
    </w:p>
    <w:p w:rsidR="006240EF" w:rsidRPr="00074E75" w:rsidRDefault="006240EF" w:rsidP="00C62663">
      <w:pPr>
        <w:pStyle w:val="ConsPlusNormal"/>
        <w:ind w:firstLine="540"/>
        <w:jc w:val="both"/>
      </w:pPr>
      <w:r w:rsidRPr="00074E75">
        <w:t xml:space="preserve">4.4. 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w:t>
      </w:r>
      <w:hyperlink w:anchor="P122" w:history="1">
        <w:r w:rsidRPr="00074E75">
          <w:t>абзацем вторым пункта 4.1</w:t>
        </w:r>
      </w:hyperlink>
      <w:r w:rsidRPr="00074E75">
        <w:t xml:space="preserve"> Порядка, направляет получателю средств бюджета </w:t>
      </w:r>
      <w:r w:rsidR="00106BE9" w:rsidRPr="00074E75">
        <w:t>поселения</w:t>
      </w:r>
      <w:r w:rsidRPr="00074E75">
        <w:t xml:space="preserve"> Извещение о постановке на учет (изменении) денежного обязательства в ТОУФК, </w:t>
      </w:r>
      <w:hyperlink w:anchor="P716" w:history="1">
        <w:r w:rsidRPr="00074E75">
          <w:t>реквизиты</w:t>
        </w:r>
      </w:hyperlink>
      <w:r w:rsidRPr="00074E75">
        <w:t xml:space="preserve"> которого установлены приложением </w:t>
      </w:r>
      <w:r w:rsidR="0031403D" w:rsidRPr="00074E75">
        <w:rPr>
          <w:lang w:val="en-US"/>
        </w:rPr>
        <w:t>N</w:t>
      </w:r>
      <w:r w:rsidRPr="00074E75">
        <w:t xml:space="preserve"> </w:t>
      </w:r>
      <w:r w:rsidR="00873E18" w:rsidRPr="00074E75">
        <w:t xml:space="preserve">13 к Порядку Минфина России </w:t>
      </w:r>
      <w:r w:rsidRPr="00074E75">
        <w:t>(далее - Извещение о денежном обязательстве).</w:t>
      </w:r>
    </w:p>
    <w:p w:rsidR="006240EF" w:rsidRPr="002A6DCA" w:rsidRDefault="006240EF" w:rsidP="00C62663">
      <w:pPr>
        <w:pStyle w:val="ConsPlusNormal"/>
        <w:ind w:firstLine="540"/>
        <w:jc w:val="both"/>
      </w:pPr>
      <w:r w:rsidRPr="00074E75">
        <w:t xml:space="preserve">Извещение о денежном обязательстве направляется получателю средств </w:t>
      </w:r>
      <w:r w:rsidRPr="002A6DCA">
        <w:t xml:space="preserve">бюджета </w:t>
      </w:r>
      <w:r w:rsidR="00106BE9" w:rsidRPr="002A6DCA">
        <w:t>поселения</w:t>
      </w:r>
      <w:r w:rsidRPr="002A6DCA">
        <w:t>:</w:t>
      </w:r>
    </w:p>
    <w:p w:rsidR="006240EF" w:rsidRPr="002A6DCA" w:rsidRDefault="006240EF" w:rsidP="00C62663">
      <w:pPr>
        <w:pStyle w:val="ConsPlusNormal"/>
        <w:ind w:firstLine="540"/>
        <w:jc w:val="both"/>
      </w:pPr>
      <w:r w:rsidRPr="002A6DCA">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6240EF" w:rsidRPr="002A6DCA" w:rsidRDefault="006240EF" w:rsidP="00C62663">
      <w:pPr>
        <w:pStyle w:val="ConsPlusNormal"/>
        <w:ind w:firstLine="540"/>
        <w:jc w:val="both"/>
      </w:pPr>
      <w:r w:rsidRPr="002A6DCA">
        <w:t>на бумажном носителе, подписанного уполномоченным лицом ТОУФК, - в отношении Сведений о денежном обязательстве, представленных на бумажном носителе.</w:t>
      </w:r>
    </w:p>
    <w:p w:rsidR="006240EF" w:rsidRPr="002A6DCA" w:rsidRDefault="006240EF" w:rsidP="00C62663">
      <w:pPr>
        <w:pStyle w:val="ConsPlusNormal"/>
        <w:ind w:firstLine="540"/>
        <w:jc w:val="both"/>
      </w:pPr>
      <w:r w:rsidRPr="002A6DCA">
        <w:lastRenderedPageBreak/>
        <w:t>Извещение о денежном обязательстве, сформированное на бумажном носителе, подписывается лицом, имеющим право действовать от имени ТОУФК.</w:t>
      </w:r>
    </w:p>
    <w:p w:rsidR="006240EF" w:rsidRPr="002A6DCA" w:rsidRDefault="006240EF" w:rsidP="00C62663">
      <w:pPr>
        <w:pStyle w:val="ConsPlusNormal"/>
        <w:ind w:firstLine="540"/>
        <w:jc w:val="both"/>
      </w:pPr>
      <w:r w:rsidRPr="002A6DCA">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240EF" w:rsidRPr="00074E75" w:rsidRDefault="006240EF" w:rsidP="00C62663">
      <w:pPr>
        <w:pStyle w:val="ConsPlusNormal"/>
        <w:ind w:firstLine="540"/>
        <w:jc w:val="both"/>
      </w:pPr>
      <w:r w:rsidRPr="002A6DCA">
        <w:t>Учетный номер денежного обязательства имеет следующую структуру, состоящую из двадцати пяти разрядов:</w:t>
      </w:r>
    </w:p>
    <w:p w:rsidR="006240EF" w:rsidRPr="00074E75" w:rsidRDefault="006240EF" w:rsidP="00C62663">
      <w:pPr>
        <w:pStyle w:val="ConsPlusNormal"/>
        <w:ind w:firstLine="540"/>
        <w:jc w:val="both"/>
      </w:pPr>
      <w:r w:rsidRPr="00074E75">
        <w:t>с 1 по 19 разряд - учетный номер соответствующего бюджетного обязательства;</w:t>
      </w:r>
    </w:p>
    <w:p w:rsidR="006240EF" w:rsidRPr="00074E75" w:rsidRDefault="006240EF" w:rsidP="00C62663">
      <w:pPr>
        <w:pStyle w:val="ConsPlusNormal"/>
        <w:ind w:firstLine="540"/>
        <w:jc w:val="both"/>
      </w:pPr>
      <w:r w:rsidRPr="00074E75">
        <w:t>с 20 по 25 разряд - порядковый номер денежного обязательства.</w:t>
      </w:r>
    </w:p>
    <w:p w:rsidR="006240EF" w:rsidRPr="00074E75" w:rsidRDefault="006240EF" w:rsidP="00C62663">
      <w:pPr>
        <w:pStyle w:val="ConsPlusNormal"/>
        <w:ind w:firstLine="540"/>
        <w:jc w:val="both"/>
      </w:pPr>
      <w:r w:rsidRPr="00074E75">
        <w:t xml:space="preserve">4.5. В случае отрицательного результата проверки Сведений о денежном обязательстве ТОУФК в срок, установленный в </w:t>
      </w:r>
      <w:hyperlink w:anchor="P122" w:history="1">
        <w:r w:rsidRPr="00074E75">
          <w:t>абзаце втором пункта 4.1</w:t>
        </w:r>
      </w:hyperlink>
      <w:r w:rsidRPr="00074E75">
        <w:t xml:space="preserve"> Порядка:</w:t>
      </w:r>
    </w:p>
    <w:p w:rsidR="006240EF" w:rsidRPr="002A6DCA" w:rsidRDefault="006240EF" w:rsidP="00C62663">
      <w:pPr>
        <w:pStyle w:val="ConsPlusNormal"/>
        <w:ind w:firstLine="540"/>
        <w:jc w:val="both"/>
      </w:pPr>
      <w:r w:rsidRPr="00074E75">
        <w:t>в отношении Сведений о денежных обязательствах, сформированных ТОУФК, направляет получателю средств</w:t>
      </w:r>
      <w:r w:rsidR="00084E6C" w:rsidRPr="00074E75">
        <w:t xml:space="preserve"> </w:t>
      </w:r>
      <w:r w:rsidR="00681615" w:rsidRPr="00074E75">
        <w:t xml:space="preserve">бюджета поселения </w:t>
      </w:r>
      <w:r w:rsidRPr="00074E75">
        <w:t xml:space="preserve">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w:t>
      </w:r>
      <w:r w:rsidRPr="002A6DCA">
        <w:t>дату и причину отказа;</w:t>
      </w:r>
    </w:p>
    <w:p w:rsidR="006240EF" w:rsidRPr="002A6DCA" w:rsidRDefault="006240EF" w:rsidP="00C62663">
      <w:pPr>
        <w:pStyle w:val="ConsPlusNormal"/>
        <w:ind w:firstLine="540"/>
        <w:jc w:val="both"/>
      </w:pPr>
      <w:r w:rsidRPr="002A6DCA">
        <w:t>в отношении Сведений о денежных обязательствах, сформированных получателем средств</w:t>
      </w:r>
      <w:r w:rsidR="00084E6C" w:rsidRPr="002A6DCA">
        <w:t xml:space="preserve"> </w:t>
      </w:r>
      <w:r w:rsidR="00681615" w:rsidRPr="002A6DCA">
        <w:t>бюджета поселения</w:t>
      </w:r>
      <w:r w:rsidRPr="002A6DCA">
        <w:t xml:space="preserve">, возвращает получателю средств </w:t>
      </w:r>
      <w:r w:rsidR="00681615" w:rsidRPr="002A6DCA">
        <w:t xml:space="preserve">бюджета поселения </w:t>
      </w:r>
      <w:r w:rsidRPr="002A6DCA">
        <w:t>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6240EF" w:rsidRPr="00074E75" w:rsidRDefault="006240EF" w:rsidP="00C62663">
      <w:pPr>
        <w:pStyle w:val="ConsPlusNormal"/>
        <w:ind w:firstLine="540"/>
        <w:jc w:val="both"/>
      </w:pPr>
      <w:r w:rsidRPr="002A6DCA">
        <w:t>направляет получателю средств</w:t>
      </w:r>
      <w:r w:rsidR="00084E6C" w:rsidRPr="002A6DCA">
        <w:t xml:space="preserve"> </w:t>
      </w:r>
      <w:r w:rsidR="00681615" w:rsidRPr="00074E75">
        <w:t>бюджета поселения</w:t>
      </w:r>
      <w:r w:rsidRPr="00074E75">
        <w:t xml:space="preserve"> уведомление в электронном виде, если Сведения о денежном обязательстве представлялись в форме электронного документа.</w:t>
      </w:r>
    </w:p>
    <w:p w:rsidR="00681615" w:rsidRPr="00074E75" w:rsidRDefault="006240EF" w:rsidP="00C62663">
      <w:pPr>
        <w:pStyle w:val="ConsPlusNormal"/>
        <w:ind w:firstLine="540"/>
        <w:jc w:val="both"/>
      </w:pPr>
      <w:r w:rsidRPr="00074E75">
        <w:t xml:space="preserve">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04" w:history="1">
        <w:r w:rsidRPr="00074E75">
          <w:t>пункте 2.9</w:t>
        </w:r>
      </w:hyperlink>
      <w:r w:rsidRPr="00074E75">
        <w:t xml:space="preserve"> Порядка, подлежит учету в текущем финансовом году на основании Сведений о денежном обязательстве, сформированных </w:t>
      </w:r>
      <w:r w:rsidR="006715D2" w:rsidRPr="00074E75">
        <w:t xml:space="preserve">получателем средств </w:t>
      </w:r>
      <w:r w:rsidR="00681615" w:rsidRPr="00074E75">
        <w:t>бюджета поселения .</w:t>
      </w:r>
    </w:p>
    <w:p w:rsidR="006240EF" w:rsidRPr="00074E75" w:rsidRDefault="006240EF" w:rsidP="00C62663">
      <w:pPr>
        <w:pStyle w:val="ConsPlusNormal"/>
        <w:ind w:firstLine="540"/>
        <w:jc w:val="both"/>
      </w:pPr>
      <w:r w:rsidRPr="00074E75">
        <w:t>4.</w:t>
      </w:r>
      <w:r w:rsidR="006715D2" w:rsidRPr="00074E75">
        <w:t>7</w:t>
      </w:r>
      <w:r w:rsidRPr="00074E75">
        <w:t>. В случае частичного исполнения получателями средств</w:t>
      </w:r>
      <w:r w:rsidR="00E47B75" w:rsidRPr="00074E75">
        <w:t xml:space="preserve"> </w:t>
      </w:r>
      <w:r w:rsidRPr="00074E75">
        <w:t>бюджета</w:t>
      </w:r>
      <w:r w:rsidR="00E47B75" w:rsidRPr="00074E75">
        <w:t xml:space="preserve"> </w:t>
      </w:r>
      <w:r w:rsidR="002666D1" w:rsidRPr="00074E75">
        <w:t xml:space="preserve"> поселения</w:t>
      </w:r>
      <w:r w:rsidRPr="00074E75">
        <w:t xml:space="preserve"> денежного обязательства, постановка на учет в текущем финансовом году денежного обязательства осуществляется получателями средств</w:t>
      </w:r>
      <w:r w:rsidR="00E47B75" w:rsidRPr="00074E75">
        <w:t xml:space="preserve"> </w:t>
      </w:r>
      <w:r w:rsidRPr="00074E75">
        <w:t xml:space="preserve">бюджета </w:t>
      </w:r>
      <w:r w:rsidR="002666D1" w:rsidRPr="00074E75">
        <w:t>поселения</w:t>
      </w:r>
      <w:r w:rsidRPr="00074E75">
        <w:t xml:space="preserve"> путем предоставления Сведений о денежном обязательстве в сумме неисполненного остатка платежа </w:t>
      </w:r>
      <w:r w:rsidR="006F4CA8" w:rsidRPr="00074E75">
        <w:t xml:space="preserve">прошлых лет </w:t>
      </w:r>
      <w:r w:rsidRPr="00074E75">
        <w:t xml:space="preserve">в соответствии с </w:t>
      </w:r>
      <w:hyperlink w:anchor="P121" w:history="1">
        <w:r w:rsidRPr="00074E75">
          <w:t>пунктом 4.1</w:t>
        </w:r>
      </w:hyperlink>
      <w:r w:rsidRPr="00074E75">
        <w:t xml:space="preserve"> Порядка.</w:t>
      </w:r>
    </w:p>
    <w:p w:rsidR="006240EF" w:rsidRDefault="006240EF" w:rsidP="00C62663">
      <w:pPr>
        <w:pStyle w:val="ConsPlusNormal"/>
        <w:jc w:val="both"/>
      </w:pPr>
    </w:p>
    <w:p w:rsidR="006F54F1" w:rsidRPr="002A6DCA" w:rsidRDefault="006F54F1" w:rsidP="00C62663">
      <w:pPr>
        <w:pStyle w:val="ConsPlusNormal"/>
        <w:jc w:val="both"/>
      </w:pPr>
    </w:p>
    <w:p w:rsidR="006240EF" w:rsidRPr="00074E75" w:rsidRDefault="006240EF" w:rsidP="00C62663">
      <w:pPr>
        <w:pStyle w:val="ConsPlusTitle"/>
        <w:jc w:val="center"/>
        <w:outlineLvl w:val="1"/>
        <w:rPr>
          <w:rFonts w:ascii="Times New Roman" w:hAnsi="Times New Roman" w:cs="Times New Roman"/>
          <w:b w:val="0"/>
          <w:sz w:val="28"/>
          <w:szCs w:val="28"/>
        </w:rPr>
      </w:pPr>
      <w:r w:rsidRPr="002A6DCA">
        <w:rPr>
          <w:rFonts w:ascii="Times New Roman" w:hAnsi="Times New Roman" w:cs="Times New Roman"/>
          <w:b w:val="0"/>
          <w:sz w:val="28"/>
          <w:szCs w:val="28"/>
        </w:rPr>
        <w:t xml:space="preserve">5. Представление информации о </w:t>
      </w:r>
      <w:r w:rsidRPr="00074E75">
        <w:rPr>
          <w:rFonts w:ascii="Times New Roman" w:hAnsi="Times New Roman" w:cs="Times New Roman"/>
          <w:b w:val="0"/>
          <w:sz w:val="28"/>
          <w:szCs w:val="28"/>
        </w:rPr>
        <w:t>бюджетных и денежных</w:t>
      </w:r>
    </w:p>
    <w:p w:rsidR="006240EF" w:rsidRPr="00074E75" w:rsidRDefault="006240EF" w:rsidP="00C62663">
      <w:pPr>
        <w:pStyle w:val="ConsPlusTitle"/>
        <w:jc w:val="center"/>
        <w:rPr>
          <w:rFonts w:ascii="Times New Roman" w:hAnsi="Times New Roman" w:cs="Times New Roman"/>
          <w:b w:val="0"/>
          <w:sz w:val="28"/>
          <w:szCs w:val="28"/>
        </w:rPr>
      </w:pPr>
      <w:r w:rsidRPr="00074E75">
        <w:rPr>
          <w:rFonts w:ascii="Times New Roman" w:hAnsi="Times New Roman" w:cs="Times New Roman"/>
          <w:b w:val="0"/>
          <w:sz w:val="28"/>
          <w:szCs w:val="28"/>
        </w:rPr>
        <w:t>обязательствах, учтенных в органах Федерального казначейства</w:t>
      </w:r>
    </w:p>
    <w:p w:rsidR="006240EF" w:rsidRPr="00074E75" w:rsidRDefault="006240EF" w:rsidP="00C62663">
      <w:pPr>
        <w:pStyle w:val="ConsPlusNormal"/>
        <w:jc w:val="both"/>
      </w:pPr>
    </w:p>
    <w:p w:rsidR="006240EF" w:rsidRPr="00074E75" w:rsidRDefault="006240EF" w:rsidP="00C62663">
      <w:pPr>
        <w:pStyle w:val="ConsPlusNormal"/>
        <w:ind w:firstLine="540"/>
        <w:jc w:val="both"/>
      </w:pPr>
      <w:r w:rsidRPr="00074E75">
        <w:t xml:space="preserve">5.1. Информация о бюджетных и денежных обязательствах предоставляется ТОУФК в виде документов, определенных </w:t>
      </w:r>
      <w:hyperlink w:anchor="P160" w:history="1">
        <w:r w:rsidRPr="00074E75">
          <w:t>пунктом 5.4</w:t>
        </w:r>
      </w:hyperlink>
      <w:r w:rsidRPr="00074E75">
        <w:t xml:space="preserve"> Порядка, по запросам</w:t>
      </w:r>
      <w:r w:rsidR="001B1298" w:rsidRPr="00074E75">
        <w:t xml:space="preserve"> комитета по финансам</w:t>
      </w:r>
      <w:r w:rsidRPr="00074E75">
        <w:t>, главных распорядителей средств бюджета</w:t>
      </w:r>
      <w:r w:rsidR="00E47B75" w:rsidRPr="00074E75">
        <w:t xml:space="preserve"> </w:t>
      </w:r>
      <w:r w:rsidR="001B1298" w:rsidRPr="00074E75">
        <w:t>поселения</w:t>
      </w:r>
      <w:r w:rsidRPr="00074E75">
        <w:t xml:space="preserve">, получателей средств бюджета </w:t>
      </w:r>
      <w:r w:rsidR="001B1298" w:rsidRPr="00074E75">
        <w:t>поселения</w:t>
      </w:r>
      <w:r w:rsidRPr="00074E75">
        <w:t xml:space="preserve">, с учетом положений </w:t>
      </w:r>
      <w:hyperlink w:anchor="P154" w:history="1">
        <w:r w:rsidRPr="00074E75">
          <w:t>пунктов 5.2</w:t>
        </w:r>
      </w:hyperlink>
      <w:r w:rsidRPr="00074E75">
        <w:t xml:space="preserve"> и </w:t>
      </w:r>
      <w:hyperlink w:anchor="P159" w:history="1">
        <w:r w:rsidRPr="00074E75">
          <w:t>5.3</w:t>
        </w:r>
      </w:hyperlink>
      <w:r w:rsidRPr="00074E75">
        <w:t xml:space="preserve"> Порядка.</w:t>
      </w:r>
    </w:p>
    <w:p w:rsidR="006240EF" w:rsidRPr="00074E75" w:rsidRDefault="006240EF" w:rsidP="00C62663">
      <w:pPr>
        <w:pStyle w:val="ConsPlusNormal"/>
        <w:ind w:firstLine="540"/>
        <w:jc w:val="both"/>
      </w:pPr>
      <w:bookmarkStart w:id="13" w:name="P154"/>
      <w:bookmarkEnd w:id="13"/>
      <w:r w:rsidRPr="00074E75">
        <w:lastRenderedPageBreak/>
        <w:t>5.2. Информация о бюджетных и денежных обязательствах представляется:</w:t>
      </w:r>
    </w:p>
    <w:p w:rsidR="006240EF" w:rsidRPr="00074E75" w:rsidRDefault="000B1E91" w:rsidP="00C62663">
      <w:pPr>
        <w:pStyle w:val="ConsPlusNormal"/>
        <w:ind w:firstLine="540"/>
        <w:jc w:val="both"/>
      </w:pPr>
      <w:r>
        <w:t>Администрации</w:t>
      </w:r>
      <w:r w:rsidR="001B1298" w:rsidRPr="00074E75">
        <w:t xml:space="preserve"> </w:t>
      </w:r>
      <w:r w:rsidR="006240EF" w:rsidRPr="00074E75">
        <w:t>- по всем бюджетным и денежным обязательствам;</w:t>
      </w:r>
    </w:p>
    <w:p w:rsidR="006240EF" w:rsidRPr="002A6DCA" w:rsidRDefault="006240EF" w:rsidP="00C62663">
      <w:pPr>
        <w:pStyle w:val="ConsPlusNormal"/>
        <w:ind w:firstLine="540"/>
        <w:jc w:val="both"/>
      </w:pPr>
      <w:r w:rsidRPr="00074E75">
        <w:t xml:space="preserve">главным распорядителям средств </w:t>
      </w:r>
      <w:r w:rsidR="00E47B75" w:rsidRPr="00074E75">
        <w:t>б</w:t>
      </w:r>
      <w:r w:rsidRPr="00074E75">
        <w:t xml:space="preserve">юджета </w:t>
      </w:r>
      <w:r w:rsidR="001B1298" w:rsidRPr="00074E75">
        <w:t>поселения</w:t>
      </w:r>
      <w:r w:rsidRPr="00074E75">
        <w:t xml:space="preserve"> - в части бюджетных и денежных обязательств подведомственных им получателей средств </w:t>
      </w:r>
      <w:r w:rsidRPr="002A6DCA">
        <w:t xml:space="preserve">бюджета </w:t>
      </w:r>
      <w:r w:rsidR="003503BC">
        <w:t>п</w:t>
      </w:r>
      <w:r w:rsidR="001B1298" w:rsidRPr="002A6DCA">
        <w:t>оселения</w:t>
      </w:r>
      <w:r w:rsidRPr="002A6DCA">
        <w:t>;</w:t>
      </w:r>
    </w:p>
    <w:p w:rsidR="006240EF" w:rsidRPr="002A6DCA" w:rsidRDefault="006240EF" w:rsidP="00C62663">
      <w:pPr>
        <w:pStyle w:val="ConsPlusNormal"/>
        <w:ind w:firstLine="540"/>
        <w:jc w:val="both"/>
      </w:pPr>
      <w:r w:rsidRPr="002A6DCA">
        <w:t xml:space="preserve">получателям средств бюджета </w:t>
      </w:r>
      <w:r w:rsidR="00EC078C" w:rsidRPr="002A6DCA">
        <w:t>поселения</w:t>
      </w:r>
      <w:r w:rsidRPr="002A6DCA">
        <w:t xml:space="preserve"> - в части бюджетных и денежных обязательств соответствующего получателя средств бюджета </w:t>
      </w:r>
      <w:r w:rsidR="00EC078C" w:rsidRPr="002A6DCA">
        <w:t>поселения.</w:t>
      </w:r>
    </w:p>
    <w:p w:rsidR="006240EF" w:rsidRPr="002A6DCA" w:rsidRDefault="006240EF" w:rsidP="00C62663">
      <w:pPr>
        <w:pStyle w:val="ConsPlusNormal"/>
        <w:ind w:firstLine="540"/>
        <w:jc w:val="both"/>
      </w:pPr>
      <w:bookmarkStart w:id="14" w:name="P159"/>
      <w:bookmarkEnd w:id="14"/>
      <w:r w:rsidRPr="002A6DCA">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6240EF" w:rsidRPr="002A6DCA" w:rsidRDefault="006240EF" w:rsidP="00C62663">
      <w:pPr>
        <w:pStyle w:val="ConsPlusNormal"/>
        <w:ind w:firstLine="540"/>
        <w:jc w:val="both"/>
      </w:pPr>
      <w:bookmarkStart w:id="15" w:name="P160"/>
      <w:bookmarkEnd w:id="15"/>
      <w:r w:rsidRPr="002A6DCA">
        <w:t>5.4. Информация о бюджетных и денежных обязательствах предоставляется в соответствии со следующими положениями:</w:t>
      </w:r>
    </w:p>
    <w:p w:rsidR="006240EF" w:rsidRPr="00074E75" w:rsidRDefault="006240EF" w:rsidP="00C62663">
      <w:pPr>
        <w:pStyle w:val="ConsPlusNormal"/>
        <w:ind w:firstLine="540"/>
        <w:jc w:val="both"/>
      </w:pPr>
      <w:r w:rsidRPr="002A6DCA">
        <w:t xml:space="preserve">1) по запросу </w:t>
      </w:r>
      <w:r w:rsidR="000B1E91">
        <w:t>Администрации</w:t>
      </w:r>
      <w:r w:rsidR="0029635E" w:rsidRPr="002A6DCA">
        <w:t xml:space="preserve"> </w:t>
      </w:r>
      <w:r w:rsidRPr="002A6DCA">
        <w:t xml:space="preserve">ТОУФК представляет с указанными в запросе детализацией и группировкой </w:t>
      </w:r>
      <w:r w:rsidRPr="00074E75">
        <w:t>показателей:</w:t>
      </w:r>
    </w:p>
    <w:p w:rsidR="006240EF" w:rsidRPr="00074E75" w:rsidRDefault="006240EF" w:rsidP="00C62663">
      <w:pPr>
        <w:pStyle w:val="ConsPlusNormal"/>
        <w:ind w:firstLine="540"/>
        <w:jc w:val="both"/>
      </w:pPr>
      <w:r w:rsidRPr="00074E75">
        <w:t xml:space="preserve">информацию о принятых на учет бюджетных и денежных обязательствах, </w:t>
      </w:r>
      <w:hyperlink r:id="rId10" w:history="1">
        <w:r w:rsidRPr="00074E75">
          <w:t>реквизиты</w:t>
        </w:r>
      </w:hyperlink>
      <w:r w:rsidRPr="00074E75">
        <w:t xml:space="preserve"> которой установлены приложением N 6 к Приказу N 258н (далее - Информация о принятых на учет обязательствах), сформированную по состоянию на соответствующую дату;</w:t>
      </w:r>
    </w:p>
    <w:p w:rsidR="006240EF" w:rsidRPr="00074E75" w:rsidRDefault="006240EF" w:rsidP="00C62663">
      <w:pPr>
        <w:pStyle w:val="ConsPlusNormal"/>
        <w:ind w:firstLine="540"/>
        <w:jc w:val="both"/>
      </w:pPr>
      <w:r w:rsidRPr="00074E75">
        <w:t xml:space="preserve">информацию об исполнении бюджетных и денежных обязательств, </w:t>
      </w:r>
      <w:hyperlink r:id="rId11" w:history="1">
        <w:r w:rsidRPr="00074E75">
          <w:t>реквизиты</w:t>
        </w:r>
      </w:hyperlink>
      <w:r w:rsidRPr="00074E75">
        <w:t xml:space="preserve"> которой установлены приложением N 7 к Приказу N 258н (далее - Информация об исполнении обязательств), сформированную на дату, указанную в запросе;</w:t>
      </w:r>
    </w:p>
    <w:p w:rsidR="006240EF" w:rsidRPr="002A6DCA" w:rsidRDefault="006240EF" w:rsidP="00C62663">
      <w:pPr>
        <w:pStyle w:val="ConsPlusNormal"/>
        <w:ind w:firstLine="540"/>
        <w:jc w:val="both"/>
      </w:pPr>
      <w:r w:rsidRPr="002A6DCA">
        <w:t>2) по запросу главного распорядителя средств</w:t>
      </w:r>
      <w:r w:rsidR="00084E6C" w:rsidRPr="002A6DCA">
        <w:t xml:space="preserve"> </w:t>
      </w:r>
      <w:r w:rsidRPr="002A6DCA">
        <w:t xml:space="preserve">бюджета </w:t>
      </w:r>
      <w:r w:rsidR="0029635E" w:rsidRPr="002A6DCA">
        <w:t>поселения</w:t>
      </w:r>
      <w:r w:rsidRPr="002A6DCA">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F84D7D" w:rsidRPr="002A6DCA">
        <w:t xml:space="preserve"> </w:t>
      </w:r>
      <w:r w:rsidR="0029635E" w:rsidRPr="002A6DCA">
        <w:t>поселения</w:t>
      </w:r>
      <w:r w:rsidRPr="002A6DCA">
        <w:t xml:space="preserve"> получателям средств</w:t>
      </w:r>
      <w:r w:rsidR="00084E6C" w:rsidRPr="002A6DCA">
        <w:t xml:space="preserve"> </w:t>
      </w:r>
      <w:r w:rsidRPr="002A6DCA">
        <w:t xml:space="preserve">бюджета </w:t>
      </w:r>
      <w:r w:rsidR="0029635E" w:rsidRPr="002A6DCA">
        <w:t>поселения</w:t>
      </w:r>
      <w:r w:rsidRPr="002A6DCA">
        <w:t>, сформированную нарастающим итогом с начала текущего финансового года по состоянию на соответствующую дату;</w:t>
      </w:r>
    </w:p>
    <w:p w:rsidR="006240EF" w:rsidRPr="00074E75" w:rsidRDefault="006240EF" w:rsidP="00C62663">
      <w:pPr>
        <w:pStyle w:val="ConsPlusNormal"/>
        <w:ind w:firstLine="540"/>
        <w:jc w:val="both"/>
      </w:pPr>
      <w:r w:rsidRPr="002A6DCA">
        <w:t xml:space="preserve">3) по запросу получателя средств бюджета </w:t>
      </w:r>
      <w:r w:rsidR="0029635E" w:rsidRPr="002A6DCA">
        <w:t>поселения</w:t>
      </w:r>
      <w:r w:rsidRPr="002A6DCA">
        <w:t xml:space="preserve"> ТОУФК предоставляет Справку об исполнении принятых на учет бюджетных и денежных обязательств (далее - Справка об исполнении </w:t>
      </w:r>
      <w:r w:rsidRPr="00074E75">
        <w:t xml:space="preserve">бюджетных обязательств) </w:t>
      </w:r>
      <w:hyperlink r:id="rId12" w:history="1">
        <w:r w:rsidRPr="00074E75">
          <w:t>реквизиты</w:t>
        </w:r>
      </w:hyperlink>
      <w:r w:rsidRPr="00074E75">
        <w:t xml:space="preserve"> которой установлены приложением N 5 к Приказу N 258н.</w:t>
      </w:r>
    </w:p>
    <w:p w:rsidR="006240EF" w:rsidRPr="00074E75" w:rsidRDefault="006240EF" w:rsidP="00C62663">
      <w:pPr>
        <w:pStyle w:val="ConsPlusNormal"/>
        <w:ind w:firstLine="540"/>
        <w:jc w:val="both"/>
      </w:pPr>
      <w:r w:rsidRPr="00074E75">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29635E" w:rsidRPr="00074E75">
        <w:t xml:space="preserve"> поселения</w:t>
      </w:r>
      <w:r w:rsidRPr="00074E75">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6240EF" w:rsidRPr="002A6DCA" w:rsidRDefault="006240EF" w:rsidP="00C62663">
      <w:pPr>
        <w:pStyle w:val="ConsPlusNormal"/>
        <w:ind w:firstLine="540"/>
        <w:jc w:val="both"/>
      </w:pPr>
      <w:r w:rsidRPr="00074E75">
        <w:t xml:space="preserve">4) по запросу получателя средств бюджета </w:t>
      </w:r>
      <w:r w:rsidR="00AD42C4" w:rsidRPr="00074E75">
        <w:t>поселения</w:t>
      </w:r>
      <w:r w:rsidRPr="00074E75">
        <w:t xml:space="preserve"> ТОУФК по месту обслуживания получателя средств бюджета </w:t>
      </w:r>
      <w:r w:rsidR="00AD42C4" w:rsidRPr="00074E75">
        <w:t>поселения</w:t>
      </w:r>
      <w:r w:rsidRPr="00074E75">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w:t>
      </w:r>
      <w:hyperlink r:id="rId13" w:history="1">
        <w:r w:rsidRPr="00074E75">
          <w:t>реквизиты</w:t>
        </w:r>
      </w:hyperlink>
      <w:r w:rsidRPr="00074E75">
        <w:t xml:space="preserve"> которой установлены приложением N 9 к Приказу N 258н (далее - Справка о неисполненных </w:t>
      </w:r>
      <w:r w:rsidRPr="002A6DCA">
        <w:t>бюджетных обязательствах).</w:t>
      </w:r>
    </w:p>
    <w:p w:rsidR="006240EF" w:rsidRPr="002A6DCA" w:rsidRDefault="006240EF" w:rsidP="00C62663">
      <w:pPr>
        <w:pStyle w:val="ConsPlusNormal"/>
        <w:ind w:firstLine="540"/>
        <w:jc w:val="both"/>
      </w:pPr>
      <w:r w:rsidRPr="002A6DCA">
        <w:lastRenderedPageBreak/>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w:t>
      </w:r>
      <w:r w:rsidR="00AD42C4" w:rsidRPr="002A6DCA">
        <w:t>поселения</w:t>
      </w:r>
      <w:r w:rsidRPr="002A6DCA">
        <w:t xml:space="preserve"> не позднее трех рабочих дней со дня поступления соответствующего запроса.</w:t>
      </w:r>
    </w:p>
    <w:p w:rsidR="006240EF" w:rsidRPr="002A6DCA" w:rsidRDefault="006240EF" w:rsidP="00C62663">
      <w:pPr>
        <w:pStyle w:val="ConsPlusNormal"/>
        <w:ind w:firstLine="540"/>
        <w:jc w:val="both"/>
      </w:pPr>
      <w:r w:rsidRPr="002A6DCA">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6240EF" w:rsidRPr="002A6DCA" w:rsidRDefault="006240EF" w:rsidP="00C62663">
      <w:pPr>
        <w:pStyle w:val="ConsPlusNormal"/>
        <w:ind w:firstLine="540"/>
        <w:jc w:val="both"/>
      </w:pPr>
      <w:r w:rsidRPr="002A6DCA">
        <w:t xml:space="preserve">По запросу главного распорядителя средств </w:t>
      </w:r>
      <w:r w:rsidR="00F84D7D" w:rsidRPr="002A6DCA">
        <w:t>б</w:t>
      </w:r>
      <w:r w:rsidRPr="002A6DCA">
        <w:t xml:space="preserve">юджета </w:t>
      </w:r>
      <w:r w:rsidR="00AD42C4" w:rsidRPr="002A6DCA">
        <w:t>поселения</w:t>
      </w:r>
      <w:r w:rsidRPr="002A6DCA">
        <w:t xml:space="preserve"> ТОУФК формирует сводную Справку о неисполненных бюджетных обязательствах получателей средств</w:t>
      </w:r>
      <w:r w:rsidR="00084E6C" w:rsidRPr="002A6DCA">
        <w:t xml:space="preserve"> районного бюджета,</w:t>
      </w:r>
      <w:r w:rsidRPr="002A6DCA">
        <w:t xml:space="preserve"> бюджета город</w:t>
      </w:r>
      <w:r w:rsidR="00AD42C4" w:rsidRPr="002A6DCA">
        <w:t>ского поселения</w:t>
      </w:r>
      <w:r w:rsidRPr="002A6DCA">
        <w:t>, находящихся в ведении главного распорядителя средств</w:t>
      </w:r>
      <w:r w:rsidR="00084E6C" w:rsidRPr="002A6DCA">
        <w:t xml:space="preserve"> </w:t>
      </w:r>
      <w:r w:rsidRPr="002A6DCA">
        <w:t>бюджета</w:t>
      </w:r>
      <w:r w:rsidR="00F84D7D" w:rsidRPr="002A6DCA">
        <w:t xml:space="preserve"> </w:t>
      </w:r>
      <w:r w:rsidR="00AD42C4" w:rsidRPr="002A6DCA">
        <w:t>поселения</w:t>
      </w:r>
      <w:r w:rsidRPr="002A6DCA">
        <w:t xml:space="preserve">, сформированную, в том числе, на основании Справок о неисполненных бюджетных обязательствах, представленных ТОУФК,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w:t>
      </w:r>
      <w:r w:rsidR="00AD42C4" w:rsidRPr="002A6DCA">
        <w:t>поселения</w:t>
      </w:r>
      <w:r w:rsidRPr="002A6DCA">
        <w:t xml:space="preserve"> в срок, не позднее трех рабочих дней со дня поступления соответствующего запроса.</w:t>
      </w:r>
    </w:p>
    <w:p w:rsidR="006240EF" w:rsidRPr="002A6DCA" w:rsidRDefault="006240EF" w:rsidP="00C62663">
      <w:pPr>
        <w:pStyle w:val="ConsPlusNormal"/>
        <w:jc w:val="both"/>
      </w:pPr>
    </w:p>
    <w:p w:rsidR="006240EF" w:rsidRPr="002A6DCA" w:rsidRDefault="006240EF" w:rsidP="00C62663">
      <w:pPr>
        <w:pStyle w:val="ConsPlusNormal"/>
        <w:jc w:val="both"/>
      </w:pPr>
    </w:p>
    <w:p w:rsidR="006240EF" w:rsidRPr="002A6DCA" w:rsidRDefault="006240EF" w:rsidP="00C62663">
      <w:pPr>
        <w:pStyle w:val="ConsPlusNormal"/>
        <w:jc w:val="both"/>
      </w:pPr>
    </w:p>
    <w:p w:rsidR="006240EF" w:rsidRPr="002A6DCA" w:rsidRDefault="006240EF" w:rsidP="006240EF">
      <w:pPr>
        <w:pStyle w:val="ConsPlusNormal"/>
        <w:jc w:val="both"/>
      </w:pPr>
    </w:p>
    <w:p w:rsidR="006240EF" w:rsidRPr="002A6DCA" w:rsidRDefault="006240EF" w:rsidP="006240EF">
      <w:pPr>
        <w:pStyle w:val="ConsPlusNormal"/>
        <w:jc w:val="both"/>
      </w:pPr>
    </w:p>
    <w:p w:rsidR="001F2AC6" w:rsidRPr="002A6DCA" w:rsidRDefault="001F2AC6" w:rsidP="0001301E">
      <w:pPr>
        <w:pStyle w:val="ConsPlusNormal"/>
        <w:ind w:left="5954"/>
        <w:jc w:val="both"/>
        <w:outlineLvl w:val="1"/>
      </w:pPr>
    </w:p>
    <w:p w:rsidR="001F2AC6" w:rsidRPr="002A6DCA" w:rsidRDefault="001F2AC6" w:rsidP="0001301E">
      <w:pPr>
        <w:pStyle w:val="ConsPlusNormal"/>
        <w:ind w:left="5954"/>
        <w:jc w:val="both"/>
        <w:outlineLvl w:val="1"/>
      </w:pPr>
    </w:p>
    <w:p w:rsidR="001F2AC6" w:rsidRDefault="001F2AC6" w:rsidP="0001301E">
      <w:pPr>
        <w:pStyle w:val="ConsPlusNormal"/>
        <w:ind w:left="5954"/>
        <w:jc w:val="both"/>
        <w:outlineLvl w:val="1"/>
      </w:pPr>
    </w:p>
    <w:p w:rsidR="00F62ED1" w:rsidRDefault="00F62ED1" w:rsidP="0001301E">
      <w:pPr>
        <w:pStyle w:val="ConsPlusNormal"/>
        <w:ind w:left="5954"/>
        <w:jc w:val="both"/>
        <w:outlineLvl w:val="1"/>
      </w:pPr>
    </w:p>
    <w:p w:rsidR="00F62ED1" w:rsidRDefault="00F62ED1" w:rsidP="0001301E">
      <w:pPr>
        <w:pStyle w:val="ConsPlusNormal"/>
        <w:ind w:left="5954"/>
        <w:jc w:val="both"/>
        <w:outlineLvl w:val="1"/>
      </w:pPr>
    </w:p>
    <w:p w:rsidR="00F62ED1" w:rsidRDefault="00F62ED1" w:rsidP="0001301E">
      <w:pPr>
        <w:pStyle w:val="ConsPlusNormal"/>
        <w:ind w:left="5954"/>
        <w:jc w:val="both"/>
        <w:outlineLvl w:val="1"/>
      </w:pPr>
    </w:p>
    <w:p w:rsidR="00F62ED1" w:rsidRDefault="00F62ED1" w:rsidP="0001301E">
      <w:pPr>
        <w:pStyle w:val="ConsPlusNormal"/>
        <w:ind w:left="5954"/>
        <w:jc w:val="both"/>
        <w:outlineLvl w:val="1"/>
      </w:pPr>
    </w:p>
    <w:p w:rsidR="00F62ED1" w:rsidRDefault="00F62ED1" w:rsidP="0001301E">
      <w:pPr>
        <w:pStyle w:val="ConsPlusNormal"/>
        <w:ind w:left="5954"/>
        <w:jc w:val="both"/>
        <w:outlineLvl w:val="1"/>
      </w:pPr>
    </w:p>
    <w:p w:rsidR="003503BC" w:rsidRDefault="003503BC" w:rsidP="0001301E">
      <w:pPr>
        <w:pStyle w:val="ConsPlusNormal"/>
        <w:ind w:left="5954"/>
        <w:jc w:val="both"/>
        <w:outlineLvl w:val="1"/>
      </w:pPr>
    </w:p>
    <w:p w:rsidR="003503BC" w:rsidRDefault="003503BC" w:rsidP="0001301E">
      <w:pPr>
        <w:pStyle w:val="ConsPlusNormal"/>
        <w:ind w:left="5954"/>
        <w:jc w:val="both"/>
        <w:outlineLvl w:val="1"/>
      </w:pPr>
    </w:p>
    <w:p w:rsidR="003503BC" w:rsidRDefault="003503BC" w:rsidP="0001301E">
      <w:pPr>
        <w:pStyle w:val="ConsPlusNormal"/>
        <w:ind w:left="5954"/>
        <w:jc w:val="both"/>
        <w:outlineLvl w:val="1"/>
      </w:pPr>
    </w:p>
    <w:p w:rsidR="00F62ED1" w:rsidRPr="002A6DCA" w:rsidRDefault="00F62ED1" w:rsidP="0001301E">
      <w:pPr>
        <w:pStyle w:val="ConsPlusNormal"/>
        <w:ind w:left="5954"/>
        <w:jc w:val="both"/>
        <w:outlineLvl w:val="1"/>
      </w:pPr>
    </w:p>
    <w:p w:rsidR="006240EF" w:rsidRPr="00EE270A" w:rsidRDefault="006240EF" w:rsidP="005C07E4">
      <w:pPr>
        <w:pStyle w:val="ConsPlusNormal"/>
        <w:ind w:left="4536"/>
        <w:jc w:val="both"/>
        <w:outlineLvl w:val="1"/>
      </w:pPr>
      <w:r w:rsidRPr="00EE270A">
        <w:lastRenderedPageBreak/>
        <w:t>Приложение N 1</w:t>
      </w:r>
    </w:p>
    <w:p w:rsidR="005C07E4" w:rsidRPr="00981DFA" w:rsidRDefault="006240EF" w:rsidP="005C07E4">
      <w:pPr>
        <w:pStyle w:val="ConsPlusNormal"/>
        <w:ind w:left="4536"/>
        <w:jc w:val="both"/>
        <w:rPr>
          <w:sz w:val="27"/>
          <w:szCs w:val="27"/>
        </w:rPr>
      </w:pPr>
      <w:r w:rsidRPr="00EE270A">
        <w:t>к Порядку</w:t>
      </w:r>
      <w:r w:rsidR="0001301E" w:rsidRPr="00EE270A">
        <w:t xml:space="preserve"> </w:t>
      </w:r>
      <w:r w:rsidR="005C07E4" w:rsidRPr="00EE270A">
        <w:t>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w:t>
      </w:r>
      <w:r w:rsidR="00F84D7D" w:rsidRPr="00EE270A">
        <w:t xml:space="preserve"> </w:t>
      </w:r>
      <w:r w:rsidR="00EE270A">
        <w:t>Филипповский</w:t>
      </w:r>
      <w:r w:rsidR="00F84D7D" w:rsidRPr="00EE270A">
        <w:t xml:space="preserve"> сельсовет Каменского района Алтайского края</w:t>
      </w:r>
    </w:p>
    <w:p w:rsidR="006240EF" w:rsidRPr="002A6DCA" w:rsidRDefault="006240EF" w:rsidP="0001301E">
      <w:pPr>
        <w:pStyle w:val="ConsPlusNormal"/>
        <w:ind w:left="5954"/>
        <w:jc w:val="both"/>
      </w:pPr>
    </w:p>
    <w:p w:rsidR="006240EF" w:rsidRPr="00EE270A" w:rsidRDefault="006240EF" w:rsidP="006240EF">
      <w:pPr>
        <w:pStyle w:val="ConsPlusNormal"/>
        <w:jc w:val="center"/>
      </w:pPr>
      <w:bookmarkStart w:id="16" w:name="P183"/>
      <w:bookmarkEnd w:id="16"/>
      <w:r w:rsidRPr="00EE270A">
        <w:t>Реквизиты</w:t>
      </w:r>
    </w:p>
    <w:p w:rsidR="006240EF" w:rsidRPr="00EE270A" w:rsidRDefault="006240EF" w:rsidP="006240EF">
      <w:pPr>
        <w:pStyle w:val="ConsPlusNormal"/>
        <w:jc w:val="center"/>
      </w:pPr>
      <w:r w:rsidRPr="00EE270A">
        <w:t>Сведений о бюджетном обязательстве</w:t>
      </w:r>
    </w:p>
    <w:p w:rsidR="006240EF" w:rsidRPr="00EE270A" w:rsidRDefault="006240EF" w:rsidP="008032A4">
      <w:pPr>
        <w:pStyle w:val="ConsPlusNormal"/>
        <w:ind w:firstLine="540"/>
        <w:jc w:val="both"/>
      </w:pPr>
      <w:r w:rsidRPr="00EE270A">
        <w:t>Единица измерения: руб.</w:t>
      </w:r>
      <w:r w:rsidR="008032A4" w:rsidRPr="00EE270A">
        <w:t xml:space="preserve"> </w:t>
      </w:r>
      <w:r w:rsidRPr="00EE270A">
        <w:t>(с точностью до второго десятичного знака)</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5953"/>
      </w:tblGrid>
      <w:tr w:rsidR="006240EF" w:rsidRPr="002A6DCA" w:rsidTr="000E4B5E">
        <w:tc>
          <w:tcPr>
            <w:tcW w:w="4315" w:type="dxa"/>
          </w:tcPr>
          <w:p w:rsidR="006240EF" w:rsidRPr="00EE270A" w:rsidRDefault="006240EF" w:rsidP="00024BFF">
            <w:pPr>
              <w:pStyle w:val="ConsPlusNormal"/>
              <w:jc w:val="center"/>
              <w:rPr>
                <w:sz w:val="24"/>
                <w:szCs w:val="24"/>
              </w:rPr>
            </w:pPr>
            <w:r w:rsidRPr="00EE270A">
              <w:rPr>
                <w:sz w:val="24"/>
                <w:szCs w:val="24"/>
              </w:rPr>
              <w:t>Описание реквизита</w:t>
            </w:r>
          </w:p>
        </w:tc>
        <w:tc>
          <w:tcPr>
            <w:tcW w:w="5953" w:type="dxa"/>
          </w:tcPr>
          <w:p w:rsidR="006240EF" w:rsidRPr="00EE270A" w:rsidRDefault="006240EF" w:rsidP="00024BFF">
            <w:pPr>
              <w:pStyle w:val="ConsPlusNormal"/>
              <w:jc w:val="center"/>
              <w:rPr>
                <w:sz w:val="24"/>
                <w:szCs w:val="24"/>
              </w:rPr>
            </w:pPr>
            <w:r w:rsidRPr="00EE270A">
              <w:rPr>
                <w:sz w:val="24"/>
                <w:szCs w:val="24"/>
              </w:rPr>
              <w:t>Правила формирования, заполнения реквизита</w:t>
            </w:r>
          </w:p>
        </w:tc>
      </w:tr>
      <w:tr w:rsidR="006240EF" w:rsidRPr="002A6DCA" w:rsidTr="00981DFA">
        <w:trPr>
          <w:trHeight w:val="1759"/>
        </w:trPr>
        <w:tc>
          <w:tcPr>
            <w:tcW w:w="4315" w:type="dxa"/>
          </w:tcPr>
          <w:p w:rsidR="006240EF" w:rsidRPr="00EE270A" w:rsidRDefault="006240EF" w:rsidP="00F84D7D">
            <w:pPr>
              <w:pStyle w:val="ConsPlusNormal"/>
              <w:jc w:val="both"/>
              <w:rPr>
                <w:sz w:val="24"/>
                <w:szCs w:val="24"/>
              </w:rPr>
            </w:pPr>
            <w:r w:rsidRPr="00EE270A">
              <w:rPr>
                <w:sz w:val="24"/>
                <w:szCs w:val="24"/>
              </w:rPr>
              <w:t>1. Номер Сведений о бюджетном обязательстве средств</w:t>
            </w:r>
            <w:r w:rsidR="00F84D7D" w:rsidRPr="00EE270A">
              <w:rPr>
                <w:sz w:val="24"/>
                <w:szCs w:val="24"/>
              </w:rPr>
              <w:t xml:space="preserve"> </w:t>
            </w:r>
            <w:r w:rsidRPr="00EE270A">
              <w:rPr>
                <w:sz w:val="24"/>
                <w:szCs w:val="24"/>
              </w:rPr>
              <w:t xml:space="preserve">бюджета </w:t>
            </w:r>
            <w:r w:rsidR="00D657A6" w:rsidRPr="00EE270A">
              <w:rPr>
                <w:sz w:val="24"/>
                <w:szCs w:val="24"/>
              </w:rPr>
              <w:t xml:space="preserve"> поселения</w:t>
            </w:r>
            <w:r w:rsidRPr="00EE270A">
              <w:rPr>
                <w:sz w:val="24"/>
                <w:szCs w:val="24"/>
              </w:rPr>
              <w:t xml:space="preserve"> (далее - соответственно Сведения о бюджетном обязательстве, бюджетное обязательство)</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порядковый номер Сведений о бюджетном обязательстве</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2. Учетный номер бюджетного обязательства</w:t>
            </w:r>
          </w:p>
        </w:tc>
        <w:tc>
          <w:tcPr>
            <w:tcW w:w="5953" w:type="dxa"/>
          </w:tcPr>
          <w:p w:rsidR="006240EF" w:rsidRPr="00EE270A" w:rsidRDefault="006240EF" w:rsidP="00024BFF">
            <w:pPr>
              <w:pStyle w:val="ConsPlusNormal"/>
              <w:jc w:val="both"/>
              <w:rPr>
                <w:color w:val="000000" w:themeColor="text1"/>
                <w:sz w:val="24"/>
                <w:szCs w:val="24"/>
              </w:rPr>
            </w:pPr>
            <w:r w:rsidRPr="00EE270A">
              <w:rPr>
                <w:color w:val="000000" w:themeColor="text1"/>
                <w:sz w:val="24"/>
                <w:szCs w:val="24"/>
              </w:rPr>
              <w:t>Указывается при внесении изменений в поставленное на учет бюджетное обязательство.</w:t>
            </w:r>
          </w:p>
          <w:p w:rsidR="006240EF" w:rsidRPr="00EE270A" w:rsidRDefault="006240EF" w:rsidP="00333BF5">
            <w:pPr>
              <w:pStyle w:val="ConsPlusNormal"/>
              <w:jc w:val="both"/>
              <w:rPr>
                <w:color w:val="000000" w:themeColor="text1"/>
                <w:sz w:val="24"/>
                <w:szCs w:val="24"/>
              </w:rPr>
            </w:pPr>
            <w:r w:rsidRPr="00EE270A">
              <w:rPr>
                <w:color w:val="000000" w:themeColor="text1"/>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3. Дата формирования Сведений о бюджетном обязательстве</w:t>
            </w:r>
          </w:p>
        </w:tc>
        <w:tc>
          <w:tcPr>
            <w:tcW w:w="5953" w:type="dxa"/>
          </w:tcPr>
          <w:p w:rsidR="006240EF" w:rsidRPr="00EE270A" w:rsidRDefault="006240EF" w:rsidP="00F84D7D">
            <w:pPr>
              <w:pStyle w:val="ConsPlusNormal"/>
              <w:jc w:val="both"/>
              <w:rPr>
                <w:color w:val="000000" w:themeColor="text1"/>
                <w:sz w:val="24"/>
                <w:szCs w:val="24"/>
              </w:rPr>
            </w:pPr>
            <w:r w:rsidRPr="00EE270A">
              <w:rPr>
                <w:color w:val="000000" w:themeColor="text1"/>
                <w:sz w:val="24"/>
                <w:szCs w:val="24"/>
              </w:rPr>
              <w:t xml:space="preserve">Указывается дата </w:t>
            </w:r>
            <w:r w:rsidR="00333BF5" w:rsidRPr="00EE270A">
              <w:rPr>
                <w:color w:val="000000" w:themeColor="text1"/>
                <w:sz w:val="24"/>
                <w:szCs w:val="24"/>
              </w:rPr>
              <w:t>формирования</w:t>
            </w:r>
            <w:r w:rsidRPr="00EE270A">
              <w:rPr>
                <w:color w:val="000000" w:themeColor="text1"/>
                <w:sz w:val="24"/>
                <w:szCs w:val="24"/>
              </w:rPr>
              <w:t xml:space="preserve"> Сведений о бюджетном обязательстве получателем средств </w:t>
            </w:r>
            <w:r w:rsidR="00D966D5" w:rsidRPr="00EE270A">
              <w:rPr>
                <w:color w:val="000000" w:themeColor="text1"/>
                <w:sz w:val="24"/>
                <w:szCs w:val="24"/>
              </w:rPr>
              <w:t xml:space="preserve"> </w:t>
            </w:r>
            <w:r w:rsidRPr="00EE270A">
              <w:rPr>
                <w:color w:val="000000" w:themeColor="text1"/>
                <w:sz w:val="24"/>
                <w:szCs w:val="24"/>
              </w:rPr>
              <w:t xml:space="preserve">бюджета </w:t>
            </w:r>
            <w:r w:rsidR="00D657A6" w:rsidRPr="00EE270A">
              <w:rPr>
                <w:color w:val="000000" w:themeColor="text1"/>
                <w:sz w:val="24"/>
                <w:szCs w:val="24"/>
              </w:rPr>
              <w:t>поселения</w:t>
            </w:r>
            <w:r w:rsidRPr="00EE270A">
              <w:rPr>
                <w:color w:val="000000" w:themeColor="text1"/>
                <w:sz w:val="24"/>
                <w:szCs w:val="24"/>
              </w:rPr>
              <w:t>.</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4. Тип бюджетного обязательства</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код типа бюджетного обязательства, исходя из следующего:</w:t>
            </w:r>
          </w:p>
          <w:p w:rsidR="006240EF" w:rsidRPr="00EE270A" w:rsidRDefault="006240EF" w:rsidP="00024BFF">
            <w:pPr>
              <w:pStyle w:val="ConsPlusNormal"/>
              <w:jc w:val="both"/>
              <w:rPr>
                <w:sz w:val="24"/>
                <w:szCs w:val="24"/>
              </w:rPr>
            </w:pPr>
            <w:r w:rsidRPr="00EE270A">
              <w:rPr>
                <w:sz w:val="24"/>
                <w:szCs w:val="24"/>
              </w:rPr>
              <w:t>1 - закупка, если бюджетное обязательство связано с закупкой товаров, работ, услуг в текущем финансовом году;</w:t>
            </w:r>
          </w:p>
          <w:p w:rsidR="006240EF" w:rsidRPr="00EE270A" w:rsidRDefault="006240EF" w:rsidP="00024BFF">
            <w:pPr>
              <w:pStyle w:val="ConsPlusNormal"/>
              <w:jc w:val="both"/>
              <w:rPr>
                <w:sz w:val="24"/>
                <w:szCs w:val="24"/>
              </w:rPr>
            </w:pPr>
            <w:r w:rsidRPr="00EE270A">
              <w:rPr>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 Информация о получателе бюджетных средств</w:t>
            </w:r>
          </w:p>
        </w:tc>
        <w:tc>
          <w:tcPr>
            <w:tcW w:w="5953" w:type="dxa"/>
          </w:tcPr>
          <w:p w:rsidR="006240EF" w:rsidRPr="00EE270A" w:rsidRDefault="006240EF" w:rsidP="00024BFF">
            <w:pPr>
              <w:pStyle w:val="ConsPlusNormal"/>
              <w:rPr>
                <w:sz w:val="24"/>
                <w:szCs w:val="24"/>
              </w:rPr>
            </w:pP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5.1. Получатель бюджетных средств</w:t>
            </w:r>
          </w:p>
        </w:tc>
        <w:tc>
          <w:tcPr>
            <w:tcW w:w="5953" w:type="dxa"/>
          </w:tcPr>
          <w:p w:rsidR="006240EF" w:rsidRPr="00EE270A" w:rsidRDefault="006240EF" w:rsidP="00F84D7D">
            <w:pPr>
              <w:pStyle w:val="ConsPlusNormal"/>
              <w:jc w:val="both"/>
              <w:rPr>
                <w:color w:val="000000" w:themeColor="text1"/>
                <w:sz w:val="24"/>
                <w:szCs w:val="24"/>
              </w:rPr>
            </w:pPr>
            <w:r w:rsidRPr="00EE270A">
              <w:rPr>
                <w:color w:val="000000" w:themeColor="text1"/>
                <w:sz w:val="24"/>
                <w:szCs w:val="24"/>
              </w:rPr>
              <w:t xml:space="preserve">Указывается наименование получателя средств бюджета </w:t>
            </w:r>
            <w:r w:rsidR="00F84D7D" w:rsidRPr="00EE270A">
              <w:rPr>
                <w:color w:val="000000" w:themeColor="text1"/>
                <w:sz w:val="24"/>
                <w:szCs w:val="24"/>
              </w:rPr>
              <w:t>п</w:t>
            </w:r>
            <w:r w:rsidR="00D657A6" w:rsidRPr="00EE270A">
              <w:rPr>
                <w:color w:val="000000" w:themeColor="text1"/>
                <w:sz w:val="24"/>
                <w:szCs w:val="24"/>
              </w:rPr>
              <w:t>оселения</w:t>
            </w:r>
            <w:r w:rsidRPr="00EE270A">
              <w:rPr>
                <w:color w:val="000000" w:themeColor="text1"/>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5.2. Наименование бюджета</w:t>
            </w:r>
          </w:p>
        </w:tc>
        <w:tc>
          <w:tcPr>
            <w:tcW w:w="5953" w:type="dxa"/>
          </w:tcPr>
          <w:p w:rsidR="006240EF" w:rsidRPr="00EE270A" w:rsidRDefault="006240EF" w:rsidP="00EE270A">
            <w:pPr>
              <w:pStyle w:val="ConsPlusNormal"/>
              <w:jc w:val="both"/>
              <w:rPr>
                <w:sz w:val="24"/>
                <w:szCs w:val="24"/>
              </w:rPr>
            </w:pPr>
            <w:r w:rsidRPr="00EE270A">
              <w:rPr>
                <w:sz w:val="24"/>
                <w:szCs w:val="24"/>
              </w:rPr>
              <w:t xml:space="preserve">Указывается наименование бюджета </w:t>
            </w:r>
            <w:r w:rsidR="00D966D5" w:rsidRPr="00EE270A">
              <w:rPr>
                <w:sz w:val="24"/>
                <w:szCs w:val="24"/>
              </w:rPr>
              <w:t>– «бюджет муниципального образования</w:t>
            </w:r>
            <w:r w:rsidR="00F84D7D" w:rsidRPr="00EE270A">
              <w:rPr>
                <w:sz w:val="24"/>
                <w:szCs w:val="24"/>
              </w:rPr>
              <w:t xml:space="preserve"> </w:t>
            </w:r>
            <w:r w:rsidR="00EE270A">
              <w:rPr>
                <w:sz w:val="24"/>
                <w:szCs w:val="24"/>
              </w:rPr>
              <w:t>Филипповский</w:t>
            </w:r>
            <w:r w:rsidR="00F84D7D" w:rsidRPr="00EE270A">
              <w:rPr>
                <w:sz w:val="24"/>
                <w:szCs w:val="24"/>
              </w:rPr>
              <w:t xml:space="preserve"> сельсовет </w:t>
            </w:r>
            <w:r w:rsidR="00F84D7D" w:rsidRPr="00EE270A">
              <w:rPr>
                <w:sz w:val="24"/>
                <w:szCs w:val="24"/>
              </w:rPr>
              <w:lastRenderedPageBreak/>
              <w:t>Каменского района Алтайского края</w:t>
            </w:r>
            <w:r w:rsidR="00D966D5" w:rsidRPr="00EE270A">
              <w:rPr>
                <w:sz w:val="24"/>
                <w:szCs w:val="24"/>
              </w:rPr>
              <w:t>»</w:t>
            </w:r>
            <w:r w:rsidRPr="00EE270A">
              <w:rPr>
                <w:sz w:val="24"/>
                <w:szCs w:val="24"/>
              </w:rPr>
              <w:t>.</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lastRenderedPageBreak/>
              <w:t xml:space="preserve">5.3. Код </w:t>
            </w:r>
            <w:hyperlink r:id="rId14" w:history="1">
              <w:r w:rsidRPr="00EE270A">
                <w:rPr>
                  <w:sz w:val="24"/>
                  <w:szCs w:val="24"/>
                </w:rPr>
                <w:t>ОКТМО</w:t>
              </w:r>
            </w:hyperlink>
          </w:p>
        </w:tc>
        <w:tc>
          <w:tcPr>
            <w:tcW w:w="5953" w:type="dxa"/>
          </w:tcPr>
          <w:p w:rsidR="006240EF" w:rsidRPr="00EE270A" w:rsidRDefault="00791EBD" w:rsidP="00791EBD">
            <w:pPr>
              <w:pStyle w:val="ConsPlusNormal"/>
              <w:jc w:val="both"/>
              <w:rPr>
                <w:sz w:val="24"/>
                <w:szCs w:val="24"/>
              </w:rPr>
            </w:pPr>
            <w:r>
              <w:rPr>
                <w:sz w:val="24"/>
                <w:szCs w:val="24"/>
              </w:rPr>
              <w:t xml:space="preserve">Указывается код по Общероссийскому </w:t>
            </w:r>
            <w:hyperlink r:id="rId15" w:history="1">
              <w:r>
                <w:rPr>
                  <w:rStyle w:val="a4"/>
                  <w:color w:val="auto"/>
                  <w:sz w:val="24"/>
                  <w:szCs w:val="24"/>
                </w:rPr>
                <w:t>классификатору</w:t>
              </w:r>
            </w:hyperlink>
            <w:r>
              <w:rPr>
                <w:sz w:val="24"/>
                <w:szCs w:val="24"/>
              </w:rPr>
              <w:t xml:space="preserve"> территорий муниципальных образований ТОУФК, финансового органа- Администрация Филипповского сельсовета Каменского района Алтайского края</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5.4. Финансовый орган</w:t>
            </w:r>
          </w:p>
        </w:tc>
        <w:tc>
          <w:tcPr>
            <w:tcW w:w="5953" w:type="dxa"/>
          </w:tcPr>
          <w:p w:rsidR="006240EF" w:rsidRPr="00EE270A" w:rsidRDefault="006240EF" w:rsidP="00EE270A">
            <w:pPr>
              <w:pStyle w:val="ConsPlusNormal"/>
              <w:jc w:val="both"/>
              <w:rPr>
                <w:sz w:val="24"/>
                <w:szCs w:val="24"/>
              </w:rPr>
            </w:pPr>
            <w:r w:rsidRPr="00EE270A">
              <w:rPr>
                <w:sz w:val="24"/>
                <w:szCs w:val="24"/>
              </w:rPr>
              <w:t xml:space="preserve">Указывается финансовый орган </w:t>
            </w:r>
            <w:r w:rsidR="00A45778" w:rsidRPr="00EE270A">
              <w:rPr>
                <w:sz w:val="24"/>
                <w:szCs w:val="24"/>
              </w:rPr>
              <w:t>-</w:t>
            </w:r>
            <w:r w:rsidRPr="00EE270A">
              <w:rPr>
                <w:sz w:val="24"/>
                <w:szCs w:val="24"/>
              </w:rPr>
              <w:t xml:space="preserve"> </w:t>
            </w:r>
            <w:r w:rsidR="00A45778" w:rsidRPr="00EE270A">
              <w:rPr>
                <w:sz w:val="24"/>
                <w:szCs w:val="24"/>
              </w:rPr>
              <w:t>«</w:t>
            </w:r>
            <w:r w:rsidR="00F84D7D" w:rsidRPr="00EE270A">
              <w:rPr>
                <w:sz w:val="24"/>
                <w:szCs w:val="24"/>
              </w:rPr>
              <w:t xml:space="preserve">Администрация </w:t>
            </w:r>
            <w:r w:rsidR="00EE270A">
              <w:rPr>
                <w:sz w:val="24"/>
                <w:szCs w:val="24"/>
              </w:rPr>
              <w:t>Филипповского</w:t>
            </w:r>
            <w:r w:rsidR="00F84D7D" w:rsidRPr="00EE270A">
              <w:rPr>
                <w:sz w:val="24"/>
                <w:szCs w:val="24"/>
              </w:rPr>
              <w:t xml:space="preserve"> сельсовета Каменского района Алтайского края»</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5.5. Код по ОКПО</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код финансового органа по Общероссийскому классификатору предприятий и организаций</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5.6. Код получателя бюджетных средств по Сводному реестру</w:t>
            </w:r>
          </w:p>
        </w:tc>
        <w:tc>
          <w:tcPr>
            <w:tcW w:w="5953" w:type="dxa"/>
          </w:tcPr>
          <w:p w:rsidR="006240EF" w:rsidRPr="00EE270A" w:rsidRDefault="006240EF" w:rsidP="00F84D7D">
            <w:pPr>
              <w:pStyle w:val="ConsPlusNormal"/>
              <w:jc w:val="both"/>
              <w:rPr>
                <w:sz w:val="24"/>
                <w:szCs w:val="24"/>
              </w:rPr>
            </w:pPr>
            <w:r w:rsidRPr="00EE270A">
              <w:rPr>
                <w:sz w:val="24"/>
                <w:szCs w:val="24"/>
              </w:rPr>
              <w:t>Указывается уникальный код организации по Сводному реестру (далее - код по Сводному реестру) получателя средств</w:t>
            </w:r>
            <w:r w:rsidR="00F84D7D" w:rsidRPr="00EE270A">
              <w:rPr>
                <w:sz w:val="24"/>
                <w:szCs w:val="24"/>
              </w:rPr>
              <w:t xml:space="preserve"> </w:t>
            </w:r>
            <w:r w:rsidRPr="00EE270A">
              <w:rPr>
                <w:sz w:val="24"/>
                <w:szCs w:val="24"/>
              </w:rPr>
              <w:t>бюджета</w:t>
            </w:r>
            <w:r w:rsidR="009C1DF9" w:rsidRPr="00EE270A">
              <w:rPr>
                <w:sz w:val="24"/>
                <w:szCs w:val="24"/>
              </w:rPr>
              <w:t xml:space="preserve"> поселения</w:t>
            </w:r>
            <w:r w:rsidRPr="00EE270A">
              <w:rPr>
                <w:sz w:val="24"/>
                <w:szCs w:val="24"/>
              </w:rPr>
              <w:t xml:space="preserve"> в соответствии со Сводным реестром</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5.7. Наименование главного распорядителя бюджетных средств</w:t>
            </w:r>
          </w:p>
        </w:tc>
        <w:tc>
          <w:tcPr>
            <w:tcW w:w="5953" w:type="dxa"/>
          </w:tcPr>
          <w:p w:rsidR="006240EF" w:rsidRPr="00EE270A" w:rsidRDefault="006240EF" w:rsidP="00F84D7D">
            <w:pPr>
              <w:pStyle w:val="ConsPlusNormal"/>
              <w:jc w:val="both"/>
              <w:rPr>
                <w:sz w:val="24"/>
                <w:szCs w:val="24"/>
              </w:rPr>
            </w:pPr>
            <w:r w:rsidRPr="00EE270A">
              <w:rPr>
                <w:sz w:val="24"/>
                <w:szCs w:val="24"/>
              </w:rPr>
              <w:t>Указывается наименование главного распорядителя средств бюджета</w:t>
            </w:r>
            <w:r w:rsidR="00F84D7D" w:rsidRPr="00EE270A">
              <w:rPr>
                <w:sz w:val="24"/>
                <w:szCs w:val="24"/>
              </w:rPr>
              <w:t xml:space="preserve"> </w:t>
            </w:r>
            <w:r w:rsidR="009C1DF9" w:rsidRPr="00EE270A">
              <w:rPr>
                <w:sz w:val="24"/>
                <w:szCs w:val="24"/>
              </w:rPr>
              <w:t>поселения</w:t>
            </w:r>
            <w:r w:rsidRPr="00EE270A">
              <w:rPr>
                <w:sz w:val="24"/>
                <w:szCs w:val="24"/>
              </w:rPr>
              <w:t xml:space="preserve"> в соответствии со Сводным реестром</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5.8. Глава по БК</w:t>
            </w:r>
          </w:p>
        </w:tc>
        <w:tc>
          <w:tcPr>
            <w:tcW w:w="5953" w:type="dxa"/>
          </w:tcPr>
          <w:p w:rsidR="006240EF" w:rsidRPr="00EE270A" w:rsidRDefault="006240EF" w:rsidP="00CF15A1">
            <w:pPr>
              <w:pStyle w:val="ConsPlusNormal"/>
              <w:jc w:val="both"/>
              <w:rPr>
                <w:sz w:val="24"/>
                <w:szCs w:val="24"/>
              </w:rPr>
            </w:pPr>
            <w:r w:rsidRPr="00EE270A">
              <w:rPr>
                <w:sz w:val="24"/>
                <w:szCs w:val="24"/>
              </w:rPr>
              <w:t xml:space="preserve">Указывается код </w:t>
            </w:r>
            <w:proofErr w:type="gramStart"/>
            <w:r w:rsidRPr="00EE270A">
              <w:rPr>
                <w:sz w:val="24"/>
                <w:szCs w:val="24"/>
              </w:rPr>
              <w:t>главы главного распорядителя средств бюджета</w:t>
            </w:r>
            <w:r w:rsidR="00CF15A1" w:rsidRPr="00EE270A">
              <w:rPr>
                <w:sz w:val="24"/>
                <w:szCs w:val="24"/>
              </w:rPr>
              <w:t xml:space="preserve"> </w:t>
            </w:r>
            <w:r w:rsidR="009C1DF9" w:rsidRPr="00EE270A">
              <w:rPr>
                <w:sz w:val="24"/>
                <w:szCs w:val="24"/>
              </w:rPr>
              <w:t>поселения</w:t>
            </w:r>
            <w:proofErr w:type="gramEnd"/>
            <w:r w:rsidRPr="00EE270A">
              <w:rPr>
                <w:sz w:val="24"/>
                <w:szCs w:val="24"/>
              </w:rPr>
              <w:t xml:space="preserve"> по бюджетной классификации Российской Федерации</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5.9. Наименование органа Федерального казначейства</w:t>
            </w:r>
          </w:p>
        </w:tc>
        <w:tc>
          <w:tcPr>
            <w:tcW w:w="5953" w:type="dxa"/>
          </w:tcPr>
          <w:p w:rsidR="006240EF" w:rsidRPr="00EE270A" w:rsidRDefault="006240EF" w:rsidP="00CF15A1">
            <w:pPr>
              <w:pStyle w:val="ConsPlusNormal"/>
              <w:jc w:val="both"/>
              <w:rPr>
                <w:sz w:val="24"/>
                <w:szCs w:val="24"/>
              </w:rPr>
            </w:pPr>
            <w:r w:rsidRPr="00EE270A">
              <w:rPr>
                <w:sz w:val="24"/>
                <w:szCs w:val="24"/>
              </w:rPr>
              <w:t>Указывается наименование ТОУФК, в котором получателю средств</w:t>
            </w:r>
            <w:r w:rsidR="00CF15A1" w:rsidRPr="00EE270A">
              <w:rPr>
                <w:sz w:val="24"/>
                <w:szCs w:val="24"/>
              </w:rPr>
              <w:t xml:space="preserve"> </w:t>
            </w:r>
            <w:r w:rsidRPr="00EE270A">
              <w:rPr>
                <w:sz w:val="24"/>
                <w:szCs w:val="24"/>
              </w:rPr>
              <w:t>бюджета</w:t>
            </w:r>
            <w:r w:rsidR="00CF15A1" w:rsidRPr="00EE270A">
              <w:rPr>
                <w:sz w:val="24"/>
                <w:szCs w:val="24"/>
              </w:rPr>
              <w:t xml:space="preserve"> </w:t>
            </w:r>
            <w:r w:rsidR="009C1DF9" w:rsidRPr="00EE270A">
              <w:rPr>
                <w:sz w:val="24"/>
                <w:szCs w:val="24"/>
              </w:rPr>
              <w:t>поселения</w:t>
            </w:r>
            <w:r w:rsidRPr="00EE270A">
              <w:rPr>
                <w:sz w:val="24"/>
                <w:szCs w:val="24"/>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5.10. Код органа Федерального казначейства (далее - КОФК)</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код ТОУФК, в котором открыт соответствующий лицевой счет получателя бюджетных средств</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5.11. Номер лицевого счета получателя бюджетных средств</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номер соответствующего лицевого счета получателя бюджетных средств</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 Реквизиты документа, являющегося основанием для принятия на учет бюджетного обязательства (далее - документ-основание)</w:t>
            </w:r>
          </w:p>
        </w:tc>
        <w:tc>
          <w:tcPr>
            <w:tcW w:w="5953" w:type="dxa"/>
          </w:tcPr>
          <w:p w:rsidR="006240EF" w:rsidRPr="00EE270A" w:rsidRDefault="006240EF" w:rsidP="00024BFF">
            <w:pPr>
              <w:pStyle w:val="ConsPlusNormal"/>
              <w:rPr>
                <w:sz w:val="24"/>
                <w:szCs w:val="24"/>
              </w:rPr>
            </w:pP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6.1. Вид документа-основания</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 xml:space="preserve">6.2. Наименование нормативного </w:t>
            </w:r>
            <w:r w:rsidRPr="00EE270A">
              <w:rPr>
                <w:sz w:val="24"/>
                <w:szCs w:val="24"/>
              </w:rPr>
              <w:lastRenderedPageBreak/>
              <w:t>правового акта</w:t>
            </w:r>
          </w:p>
        </w:tc>
        <w:tc>
          <w:tcPr>
            <w:tcW w:w="5953" w:type="dxa"/>
          </w:tcPr>
          <w:p w:rsidR="006240EF" w:rsidRPr="00EE270A" w:rsidRDefault="006240EF" w:rsidP="00024BFF">
            <w:pPr>
              <w:pStyle w:val="ConsPlusNormal"/>
              <w:jc w:val="both"/>
              <w:rPr>
                <w:sz w:val="24"/>
                <w:szCs w:val="24"/>
              </w:rPr>
            </w:pPr>
            <w:r w:rsidRPr="00EE270A">
              <w:rPr>
                <w:sz w:val="24"/>
                <w:szCs w:val="24"/>
              </w:rPr>
              <w:lastRenderedPageBreak/>
              <w:t xml:space="preserve">При заполнении в пункте 6.1 настоящей информации </w:t>
            </w:r>
            <w:r w:rsidRPr="00EE270A">
              <w:rPr>
                <w:sz w:val="24"/>
                <w:szCs w:val="24"/>
              </w:rPr>
              <w:lastRenderedPageBreak/>
              <w:t>значения "нормативный правовой акт" указывается наименование нормативного правового акта</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lastRenderedPageBreak/>
              <w:t>6.3. Номер документа-основания</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номер документа-основания (при наличии)</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6.4. Дата документа-основания</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6.5. Срок исполнения</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дата завершения исполнения обязательств по документу-основанию</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6.6. Предмет по документу-основанию</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предмет по документу-основанию.</w:t>
            </w:r>
          </w:p>
          <w:p w:rsidR="006240EF" w:rsidRPr="00EE270A" w:rsidRDefault="006240EF" w:rsidP="00024BFF">
            <w:pPr>
              <w:pStyle w:val="ConsPlusNormal"/>
              <w:jc w:val="both"/>
              <w:rPr>
                <w:sz w:val="24"/>
                <w:szCs w:val="24"/>
              </w:rPr>
            </w:pPr>
            <w:r w:rsidRPr="00EE270A">
              <w:rPr>
                <w:sz w:val="24"/>
                <w:szCs w:val="24"/>
              </w:rPr>
              <w:t>При заполнении в пункте 6.1 настоящей информации значения "контракт", "договор", указывается наименовани</w:t>
            </w:r>
            <w:proofErr w:type="gramStart"/>
            <w:r w:rsidRPr="00EE270A">
              <w:rPr>
                <w:sz w:val="24"/>
                <w:szCs w:val="24"/>
              </w:rPr>
              <w:t>е(</w:t>
            </w:r>
            <w:proofErr w:type="gramEnd"/>
            <w:r w:rsidRPr="00EE270A">
              <w:rPr>
                <w:sz w:val="24"/>
                <w:szCs w:val="24"/>
              </w:rPr>
              <w:t>я) объекта закупки (поставляемых товаров, выполняемых работ, оказываемых услуг), указанное(</w:t>
            </w:r>
            <w:proofErr w:type="spellStart"/>
            <w:r w:rsidRPr="00EE270A">
              <w:rPr>
                <w:sz w:val="24"/>
                <w:szCs w:val="24"/>
              </w:rPr>
              <w:t>ые</w:t>
            </w:r>
            <w:proofErr w:type="spellEnd"/>
            <w:r w:rsidRPr="00EE270A">
              <w:rPr>
                <w:sz w:val="24"/>
                <w:szCs w:val="24"/>
              </w:rPr>
              <w:t>) в контракте (договоре).</w:t>
            </w:r>
          </w:p>
          <w:p w:rsidR="006240EF" w:rsidRPr="00EE270A" w:rsidRDefault="006240EF" w:rsidP="00333BF5">
            <w:pPr>
              <w:pStyle w:val="ConsPlusNormal"/>
              <w:jc w:val="both"/>
              <w:rPr>
                <w:sz w:val="24"/>
                <w:szCs w:val="24"/>
              </w:rPr>
            </w:pPr>
            <w:r w:rsidRPr="00EE270A">
              <w:rPr>
                <w:color w:val="000000" w:themeColor="text1"/>
                <w:sz w:val="24"/>
                <w:szCs w:val="24"/>
              </w:rPr>
              <w:t>При заполнении в пункте 6.1 настоящей информации значения "соглашение" или "нормативный правовой акт" указывается наименовани</w:t>
            </w:r>
            <w:proofErr w:type="gramStart"/>
            <w:r w:rsidRPr="00EE270A">
              <w:rPr>
                <w:color w:val="000000" w:themeColor="text1"/>
                <w:sz w:val="24"/>
                <w:szCs w:val="24"/>
              </w:rPr>
              <w:t>е(</w:t>
            </w:r>
            <w:proofErr w:type="gramEnd"/>
            <w:r w:rsidRPr="00EE270A">
              <w:rPr>
                <w:color w:val="000000" w:themeColor="text1"/>
                <w:sz w:val="24"/>
                <w:szCs w:val="24"/>
              </w:rPr>
              <w:t>я) цели(ей) предоставления, целевого направления, направления(</w:t>
            </w:r>
            <w:proofErr w:type="spellStart"/>
            <w:r w:rsidRPr="00EE270A">
              <w:rPr>
                <w:color w:val="000000" w:themeColor="text1"/>
                <w:sz w:val="24"/>
                <w:szCs w:val="24"/>
              </w:rPr>
              <w:t>ий</w:t>
            </w:r>
            <w:proofErr w:type="spellEnd"/>
            <w:r w:rsidRPr="00EE270A">
              <w:rPr>
                <w:color w:val="000000" w:themeColor="text1"/>
                <w:sz w:val="24"/>
                <w:szCs w:val="24"/>
              </w:rPr>
              <w:t>) расходования субсидии, бюджетных инвестиций</w:t>
            </w:r>
            <w:r w:rsidR="00333BF5" w:rsidRPr="00EE270A">
              <w:rPr>
                <w:color w:val="000000" w:themeColor="text1"/>
                <w:sz w:val="24"/>
                <w:szCs w:val="24"/>
              </w:rPr>
              <w:t xml:space="preserve">, межбюджетного трансферта </w:t>
            </w:r>
            <w:r w:rsidRPr="00EE270A">
              <w:rPr>
                <w:color w:val="000000" w:themeColor="text1"/>
                <w:sz w:val="24"/>
                <w:szCs w:val="24"/>
              </w:rPr>
              <w:t>или средств</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6.7. Уникальный номер реестровой записи в реестре контрактов/соглашений</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6.8. Сумма в валюте обязательства</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240EF" w:rsidRPr="00EE270A" w:rsidRDefault="006240EF" w:rsidP="00024BFF">
            <w:pPr>
              <w:pStyle w:val="ConsPlusNormal"/>
              <w:jc w:val="both"/>
              <w:rPr>
                <w:sz w:val="24"/>
                <w:szCs w:val="24"/>
              </w:rPr>
            </w:pPr>
            <w:r w:rsidRPr="00EE270A">
              <w:rPr>
                <w:sz w:val="24"/>
                <w:szCs w:val="24"/>
              </w:rPr>
              <w:t>В случае</w:t>
            </w:r>
            <w:proofErr w:type="gramStart"/>
            <w:r w:rsidRPr="00EE270A">
              <w:rPr>
                <w:sz w:val="24"/>
                <w:szCs w:val="24"/>
              </w:rPr>
              <w:t>,</w:t>
            </w:r>
            <w:proofErr w:type="gramEnd"/>
            <w:r w:rsidRPr="00EE270A">
              <w:rPr>
                <w:sz w:val="24"/>
                <w:szCs w:val="24"/>
              </w:rPr>
              <w:t xml:space="preserve"> если документом-основанием сумма не определена, указывается сумма, рассчитанная получателем</w:t>
            </w:r>
            <w:r w:rsidR="00D966D5" w:rsidRPr="00EE270A">
              <w:rPr>
                <w:sz w:val="24"/>
                <w:szCs w:val="24"/>
              </w:rPr>
              <w:t xml:space="preserve"> </w:t>
            </w:r>
            <w:r w:rsidRPr="00EE270A">
              <w:rPr>
                <w:sz w:val="24"/>
                <w:szCs w:val="24"/>
              </w:rPr>
              <w:t>средств</w:t>
            </w:r>
            <w:r w:rsidR="004F474E" w:rsidRPr="00EE270A">
              <w:rPr>
                <w:sz w:val="24"/>
                <w:szCs w:val="24"/>
              </w:rPr>
              <w:t xml:space="preserve"> </w:t>
            </w:r>
            <w:r w:rsidRPr="00EE270A">
              <w:rPr>
                <w:sz w:val="24"/>
                <w:szCs w:val="24"/>
              </w:rPr>
              <w:t>бюджета</w:t>
            </w:r>
            <w:r w:rsidR="00D43AC8" w:rsidRPr="00EE270A">
              <w:rPr>
                <w:sz w:val="24"/>
                <w:szCs w:val="24"/>
              </w:rPr>
              <w:t xml:space="preserve"> поселения</w:t>
            </w:r>
            <w:r w:rsidRPr="00EE270A">
              <w:rPr>
                <w:sz w:val="24"/>
                <w:szCs w:val="24"/>
              </w:rPr>
              <w:t>, с приложением соответствующего расчета.</w:t>
            </w:r>
          </w:p>
          <w:p w:rsidR="006240EF" w:rsidRPr="00EE270A" w:rsidRDefault="006240EF" w:rsidP="00024BFF">
            <w:pPr>
              <w:pStyle w:val="ConsPlusNormal"/>
              <w:jc w:val="both"/>
              <w:rPr>
                <w:sz w:val="24"/>
                <w:szCs w:val="24"/>
              </w:rPr>
            </w:pPr>
            <w:r w:rsidRPr="00EE270A">
              <w:rPr>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6.9. Код валюты по ОКВ</w:t>
            </w:r>
          </w:p>
        </w:tc>
        <w:tc>
          <w:tcPr>
            <w:tcW w:w="5953" w:type="dxa"/>
          </w:tcPr>
          <w:p w:rsidR="006240EF" w:rsidRPr="00EE270A" w:rsidRDefault="006240EF" w:rsidP="00024BFF">
            <w:pPr>
              <w:pStyle w:val="ConsPlusNormal"/>
              <w:jc w:val="both"/>
              <w:rPr>
                <w:sz w:val="24"/>
                <w:szCs w:val="24"/>
              </w:rPr>
            </w:pPr>
            <w:r w:rsidRPr="00EE270A">
              <w:rPr>
                <w:sz w:val="24"/>
                <w:szCs w:val="24"/>
              </w:rPr>
              <w:t xml:space="preserve">Указывается код валюты, в которой принято бюджетное обязательство, в соответствии с Общероссийским </w:t>
            </w:r>
            <w:hyperlink r:id="rId16" w:history="1">
              <w:r w:rsidRPr="00EE270A">
                <w:rPr>
                  <w:sz w:val="24"/>
                  <w:szCs w:val="24"/>
                </w:rPr>
                <w:t>классификатором</w:t>
              </w:r>
            </w:hyperlink>
            <w:r w:rsidRPr="00EE270A">
              <w:rPr>
                <w:sz w:val="24"/>
                <w:szCs w:val="24"/>
              </w:rPr>
              <w:t xml:space="preserve"> валют. Формируется автоматически после указания наименования валюты в соответствии с </w:t>
            </w:r>
            <w:r w:rsidRPr="00EE270A">
              <w:rPr>
                <w:sz w:val="24"/>
                <w:szCs w:val="24"/>
              </w:rPr>
              <w:lastRenderedPageBreak/>
              <w:t xml:space="preserve">Общероссийским </w:t>
            </w:r>
            <w:hyperlink r:id="rId17" w:history="1">
              <w:r w:rsidRPr="00EE270A">
                <w:rPr>
                  <w:sz w:val="24"/>
                  <w:szCs w:val="24"/>
                </w:rPr>
                <w:t>классификатором</w:t>
              </w:r>
            </w:hyperlink>
            <w:r w:rsidRPr="00EE270A">
              <w:rPr>
                <w:sz w:val="24"/>
                <w:szCs w:val="24"/>
              </w:rPr>
              <w:t xml:space="preserve"> валют.</w:t>
            </w:r>
          </w:p>
          <w:p w:rsidR="006240EF" w:rsidRPr="00EE270A" w:rsidRDefault="006240EF" w:rsidP="00024BFF">
            <w:pPr>
              <w:pStyle w:val="ConsPlusNormal"/>
              <w:jc w:val="both"/>
              <w:rPr>
                <w:sz w:val="24"/>
                <w:szCs w:val="24"/>
              </w:rPr>
            </w:pPr>
            <w:r w:rsidRPr="00EE270A">
              <w:rPr>
                <w:sz w:val="24"/>
                <w:szCs w:val="24"/>
              </w:rPr>
              <w:t>В случае заключения муниципального контракта (договора) указывается код валюты, в которой указывается цена контракта</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lastRenderedPageBreak/>
              <w:t>6.10. Сумма в валюте Российской Федерации всего</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сумма бюджетного обязательства в валюте Российской Федерации.</w:t>
            </w:r>
          </w:p>
          <w:p w:rsidR="006240EF" w:rsidRPr="00EE270A" w:rsidRDefault="006240EF" w:rsidP="00024BFF">
            <w:pPr>
              <w:pStyle w:val="ConsPlusNormal"/>
              <w:jc w:val="both"/>
              <w:rPr>
                <w:sz w:val="24"/>
                <w:szCs w:val="24"/>
              </w:rPr>
            </w:pPr>
            <w:r w:rsidRPr="00EE270A">
              <w:rPr>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6.8 и 6.9 настоящей информации.</w:t>
            </w:r>
          </w:p>
          <w:p w:rsidR="006240EF" w:rsidRPr="00EE270A" w:rsidRDefault="006240EF" w:rsidP="00024BFF">
            <w:pPr>
              <w:pStyle w:val="ConsPlusNormal"/>
              <w:jc w:val="both"/>
              <w:rPr>
                <w:sz w:val="24"/>
                <w:szCs w:val="24"/>
              </w:rPr>
            </w:pPr>
            <w:r w:rsidRPr="00EE270A">
              <w:rPr>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6.11. Процент платежа, требующего подтверждения, от общей суммы бюджетного обязательства</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6.12. Сумма платежа, требующего подтверждения</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6.13. Номер уведомления о поступлении исполнительного документа/решения налогового органа</w:t>
            </w:r>
          </w:p>
        </w:tc>
        <w:tc>
          <w:tcPr>
            <w:tcW w:w="5953" w:type="dxa"/>
          </w:tcPr>
          <w:p w:rsidR="006240EF" w:rsidRPr="00EE270A" w:rsidRDefault="006240EF" w:rsidP="00024BFF">
            <w:pPr>
              <w:pStyle w:val="ConsPlusNormal"/>
              <w:jc w:val="both"/>
              <w:rPr>
                <w:sz w:val="24"/>
                <w:szCs w:val="24"/>
              </w:rPr>
            </w:pPr>
            <w:r w:rsidRPr="00EE270A">
              <w:rPr>
                <w:sz w:val="24"/>
                <w:szCs w:val="24"/>
              </w:rPr>
              <w:t>При заполнении в пункте 6.1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6.14. Дата уведомления о поступлении исполнительного документа/решения налогового органа</w:t>
            </w:r>
          </w:p>
        </w:tc>
        <w:tc>
          <w:tcPr>
            <w:tcW w:w="5953" w:type="dxa"/>
          </w:tcPr>
          <w:p w:rsidR="006240EF" w:rsidRPr="00EE270A" w:rsidRDefault="006240EF" w:rsidP="00024BFF">
            <w:pPr>
              <w:pStyle w:val="ConsPlusNormal"/>
              <w:jc w:val="both"/>
              <w:rPr>
                <w:sz w:val="24"/>
                <w:szCs w:val="24"/>
              </w:rPr>
            </w:pPr>
            <w:r w:rsidRPr="00EE270A">
              <w:rPr>
                <w:sz w:val="24"/>
                <w:szCs w:val="24"/>
              </w:rPr>
              <w:t>При заполнении в пункте 6.1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6.15. Основание невключения договора (муниципального контракта) в реестр контрактов</w:t>
            </w:r>
          </w:p>
        </w:tc>
        <w:tc>
          <w:tcPr>
            <w:tcW w:w="5953" w:type="dxa"/>
          </w:tcPr>
          <w:p w:rsidR="006240EF" w:rsidRPr="00EE270A" w:rsidRDefault="006240EF" w:rsidP="00024BFF">
            <w:pPr>
              <w:pStyle w:val="ConsPlusNormal"/>
              <w:jc w:val="both"/>
              <w:rPr>
                <w:sz w:val="24"/>
                <w:szCs w:val="24"/>
              </w:rPr>
            </w:pPr>
            <w:r w:rsidRPr="00EE270A">
              <w:rPr>
                <w:sz w:val="24"/>
                <w:szCs w:val="24"/>
              </w:rPr>
              <w:t>При заполнении в пункте 6.1 настоящей информации значения "договор" указывается основание невключения договора (контракта) в реестр контрактов</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 Реквизиты контрагента/взыскателя по исполнительному документу/решению налогового органа</w:t>
            </w:r>
          </w:p>
        </w:tc>
        <w:tc>
          <w:tcPr>
            <w:tcW w:w="5953" w:type="dxa"/>
          </w:tcPr>
          <w:p w:rsidR="006240EF" w:rsidRPr="00EE270A" w:rsidRDefault="006240EF" w:rsidP="00024BFF">
            <w:pPr>
              <w:pStyle w:val="ConsPlusNormal"/>
              <w:rPr>
                <w:sz w:val="24"/>
                <w:szCs w:val="24"/>
              </w:rPr>
            </w:pP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 xml:space="preserve">7.1. Наименование юридического </w:t>
            </w:r>
            <w:r w:rsidRPr="00EE270A">
              <w:rPr>
                <w:sz w:val="24"/>
                <w:szCs w:val="24"/>
              </w:rPr>
              <w:lastRenderedPageBreak/>
              <w:t>лица/фамилия, имя, отчество физического лица</w:t>
            </w:r>
          </w:p>
        </w:tc>
        <w:tc>
          <w:tcPr>
            <w:tcW w:w="5953" w:type="dxa"/>
          </w:tcPr>
          <w:p w:rsidR="006240EF" w:rsidRPr="00EE270A" w:rsidRDefault="006240EF" w:rsidP="00024BFF">
            <w:pPr>
              <w:pStyle w:val="ConsPlusNormal"/>
              <w:jc w:val="both"/>
              <w:rPr>
                <w:sz w:val="24"/>
                <w:szCs w:val="24"/>
              </w:rPr>
            </w:pPr>
            <w:proofErr w:type="gramStart"/>
            <w:r w:rsidRPr="00EE270A">
              <w:rPr>
                <w:sz w:val="24"/>
                <w:szCs w:val="24"/>
              </w:rPr>
              <w:lastRenderedPageBreak/>
              <w:t xml:space="preserve">Указывается наименование поставщика (подрядчика, </w:t>
            </w:r>
            <w:r w:rsidRPr="00EE270A">
              <w:rPr>
                <w:sz w:val="24"/>
                <w:szCs w:val="24"/>
              </w:rPr>
              <w:lastRenderedPageBreak/>
              <w:t>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6240EF" w:rsidRPr="00EE270A" w:rsidRDefault="006240EF" w:rsidP="00024BFF">
            <w:pPr>
              <w:pStyle w:val="ConsPlusNormal"/>
              <w:jc w:val="both"/>
              <w:rPr>
                <w:sz w:val="24"/>
                <w:szCs w:val="24"/>
              </w:rPr>
            </w:pPr>
            <w:r w:rsidRPr="00EE270A">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lastRenderedPageBreak/>
              <w:t>7.2. Идентификационный номер налогоплательщика (ИНН)</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ИНН контрагента в соответствии со сведениями ЕГРЮЛ.</w:t>
            </w:r>
          </w:p>
          <w:p w:rsidR="006240EF" w:rsidRPr="00EE270A" w:rsidRDefault="006240EF" w:rsidP="00024BFF">
            <w:pPr>
              <w:pStyle w:val="ConsPlusNormal"/>
              <w:jc w:val="both"/>
              <w:rPr>
                <w:sz w:val="24"/>
                <w:szCs w:val="24"/>
              </w:rPr>
            </w:pPr>
            <w:r w:rsidRPr="00EE270A">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7.3. Код причины постановки на учет в налоговом органе (КПП)</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КПП контрагента в соответствии со сведениями ЕГРЮЛ (при наличии).</w:t>
            </w:r>
          </w:p>
          <w:p w:rsidR="006240EF" w:rsidRPr="00EE270A" w:rsidRDefault="006240EF" w:rsidP="00024BFF">
            <w:pPr>
              <w:pStyle w:val="ConsPlusNormal"/>
              <w:jc w:val="both"/>
              <w:rPr>
                <w:sz w:val="24"/>
                <w:szCs w:val="24"/>
              </w:rPr>
            </w:pPr>
            <w:proofErr w:type="gramStart"/>
            <w:r w:rsidRPr="00EE270A">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7.4. Код по Сводному реестру</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код контрагента по Сводному реестру</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7.5. Номер лицевого счета</w:t>
            </w:r>
            <w:r w:rsidR="00333BF5" w:rsidRPr="00EE270A">
              <w:rPr>
                <w:sz w:val="24"/>
                <w:szCs w:val="24"/>
              </w:rPr>
              <w:t xml:space="preserve"> </w:t>
            </w:r>
            <w:r w:rsidR="00333BF5" w:rsidRPr="00EE270A">
              <w:rPr>
                <w:color w:val="000000" w:themeColor="text1"/>
                <w:sz w:val="24"/>
                <w:szCs w:val="24"/>
              </w:rPr>
              <w:t>(раздела на лицевом счете)</w:t>
            </w:r>
          </w:p>
        </w:tc>
        <w:tc>
          <w:tcPr>
            <w:tcW w:w="5953" w:type="dxa"/>
          </w:tcPr>
          <w:p w:rsidR="006240EF" w:rsidRPr="00EE270A" w:rsidRDefault="006240EF" w:rsidP="00024BFF">
            <w:pPr>
              <w:pStyle w:val="ConsPlusNormal"/>
              <w:jc w:val="both"/>
              <w:rPr>
                <w:color w:val="000000" w:themeColor="text1"/>
                <w:sz w:val="24"/>
                <w:szCs w:val="24"/>
              </w:rPr>
            </w:pPr>
            <w:r w:rsidRPr="00EE270A">
              <w:rPr>
                <w:color w:val="000000" w:themeColor="text1"/>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333BF5" w:rsidRPr="00EE270A">
              <w:rPr>
                <w:color w:val="000000" w:themeColor="text1"/>
                <w:sz w:val="24"/>
                <w:szCs w:val="24"/>
              </w:rPr>
              <w:t>органе Федерального казначейства</w:t>
            </w:r>
            <w:r w:rsidRPr="00EE270A">
              <w:rPr>
                <w:color w:val="000000" w:themeColor="text1"/>
                <w:sz w:val="24"/>
                <w:szCs w:val="24"/>
              </w:rPr>
              <w:t>, указывается номер лицевого счета контрагента в соответствии с документом-основанием</w:t>
            </w:r>
            <w:r w:rsidR="00333BF5" w:rsidRPr="00EE270A">
              <w:rPr>
                <w:color w:val="000000" w:themeColor="text1"/>
                <w:sz w:val="24"/>
                <w:szCs w:val="24"/>
              </w:rPr>
              <w:t>.</w:t>
            </w:r>
          </w:p>
          <w:p w:rsidR="00333BF5" w:rsidRPr="00EE270A" w:rsidRDefault="00333BF5" w:rsidP="00024BFF">
            <w:pPr>
              <w:pStyle w:val="ConsPlusNormal"/>
              <w:jc w:val="both"/>
              <w:rPr>
                <w:color w:val="000000" w:themeColor="text1"/>
                <w:sz w:val="24"/>
                <w:szCs w:val="24"/>
              </w:rPr>
            </w:pPr>
            <w:r w:rsidRPr="00EE270A">
              <w:rPr>
                <w:color w:val="000000" w:themeColor="text1"/>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7.6. Номер банковского (казначейского) счета</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номер банковского (казначейского) счета контрагента (при наличии в документе-основании)</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7.7. Наименование банка (иной организации), в которо</w:t>
            </w:r>
            <w:proofErr w:type="gramStart"/>
            <w:r w:rsidRPr="00EE270A">
              <w:rPr>
                <w:sz w:val="24"/>
                <w:szCs w:val="24"/>
              </w:rPr>
              <w:t>м(</w:t>
            </w:r>
            <w:proofErr w:type="gramEnd"/>
            <w:r w:rsidRPr="00EE270A">
              <w:rPr>
                <w:sz w:val="24"/>
                <w:szCs w:val="24"/>
              </w:rPr>
              <w:t>-ой) открыт счет контрагенту</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наименование банка контрагента или ТОУФК (при наличии в документе-основании)</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7.8. БИК банка</w:t>
            </w:r>
          </w:p>
        </w:tc>
        <w:tc>
          <w:tcPr>
            <w:tcW w:w="5953" w:type="dxa"/>
          </w:tcPr>
          <w:p w:rsidR="006240EF" w:rsidRPr="00EE270A" w:rsidRDefault="006240EF" w:rsidP="00024BFF">
            <w:pPr>
              <w:pStyle w:val="ConsPlusNormal"/>
              <w:jc w:val="both"/>
              <w:rPr>
                <w:sz w:val="24"/>
                <w:szCs w:val="24"/>
              </w:rPr>
            </w:pPr>
            <w:r w:rsidRPr="00EE270A">
              <w:rPr>
                <w:sz w:val="24"/>
                <w:szCs w:val="24"/>
              </w:rPr>
              <w:t>Указывается БИК банка контрагента (при наличии в документе-основании)</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t>7.9. Корреспондентский счет банка</w:t>
            </w:r>
          </w:p>
        </w:tc>
        <w:tc>
          <w:tcPr>
            <w:tcW w:w="5953" w:type="dxa"/>
          </w:tcPr>
          <w:p w:rsidR="006240EF" w:rsidRPr="00EE270A" w:rsidRDefault="006240EF" w:rsidP="00024BFF">
            <w:pPr>
              <w:pStyle w:val="ConsPlusNormal"/>
              <w:jc w:val="both"/>
              <w:rPr>
                <w:sz w:val="24"/>
                <w:szCs w:val="24"/>
              </w:rPr>
            </w:pPr>
            <w:r w:rsidRPr="00EE270A">
              <w:rPr>
                <w:sz w:val="24"/>
                <w:szCs w:val="24"/>
              </w:rPr>
              <w:t xml:space="preserve">Указывается корреспондентский счет банка контрагента </w:t>
            </w:r>
            <w:r w:rsidRPr="00EE270A">
              <w:rPr>
                <w:sz w:val="24"/>
                <w:szCs w:val="24"/>
              </w:rPr>
              <w:lastRenderedPageBreak/>
              <w:t>(при наличии в документе-основании)</w:t>
            </w:r>
          </w:p>
        </w:tc>
      </w:tr>
      <w:tr w:rsidR="006240EF" w:rsidRPr="002A6DCA" w:rsidTr="000E4B5E">
        <w:tc>
          <w:tcPr>
            <w:tcW w:w="4315" w:type="dxa"/>
          </w:tcPr>
          <w:p w:rsidR="006240EF" w:rsidRPr="00EE270A" w:rsidRDefault="006240EF" w:rsidP="00024BFF">
            <w:pPr>
              <w:pStyle w:val="ConsPlusNormal"/>
              <w:jc w:val="both"/>
              <w:rPr>
                <w:sz w:val="24"/>
                <w:szCs w:val="24"/>
              </w:rPr>
            </w:pPr>
            <w:r w:rsidRPr="00EE270A">
              <w:rPr>
                <w:sz w:val="24"/>
                <w:szCs w:val="24"/>
              </w:rPr>
              <w:lastRenderedPageBreak/>
              <w:t>8. Расшифровка обязательства</w:t>
            </w:r>
          </w:p>
        </w:tc>
        <w:tc>
          <w:tcPr>
            <w:tcW w:w="5953" w:type="dxa"/>
          </w:tcPr>
          <w:p w:rsidR="006240EF" w:rsidRPr="00EE270A" w:rsidRDefault="006240EF" w:rsidP="00024BFF">
            <w:pPr>
              <w:pStyle w:val="ConsPlusNormal"/>
              <w:rPr>
                <w:sz w:val="24"/>
                <w:szCs w:val="24"/>
              </w:rPr>
            </w:pPr>
          </w:p>
        </w:tc>
      </w:tr>
      <w:tr w:rsidR="00333BF5" w:rsidRPr="002A6DCA" w:rsidTr="000E4B5E">
        <w:tc>
          <w:tcPr>
            <w:tcW w:w="4315" w:type="dxa"/>
          </w:tcPr>
          <w:p w:rsidR="00333BF5" w:rsidRPr="00EE270A" w:rsidRDefault="00333BF5" w:rsidP="00547954">
            <w:pPr>
              <w:pStyle w:val="ConsPlusNormal"/>
              <w:jc w:val="both"/>
              <w:rPr>
                <w:color w:val="000000" w:themeColor="text1"/>
                <w:sz w:val="24"/>
                <w:szCs w:val="24"/>
              </w:rPr>
            </w:pPr>
            <w:r w:rsidRPr="00EE270A">
              <w:rPr>
                <w:color w:val="000000" w:themeColor="text1"/>
                <w:sz w:val="24"/>
                <w:szCs w:val="24"/>
              </w:rPr>
              <w:t>8.1. Наименование объекта капитального строительства или объекта недвижимого имущества (мероприятия по информатизации)</w:t>
            </w:r>
          </w:p>
        </w:tc>
        <w:tc>
          <w:tcPr>
            <w:tcW w:w="5953" w:type="dxa"/>
          </w:tcPr>
          <w:p w:rsidR="00333BF5" w:rsidRPr="00EE270A" w:rsidRDefault="00333BF5" w:rsidP="00547954">
            <w:pPr>
              <w:pStyle w:val="ConsPlusNormal"/>
              <w:jc w:val="both"/>
              <w:rPr>
                <w:color w:val="FF0000"/>
                <w:sz w:val="24"/>
                <w:szCs w:val="24"/>
              </w:rPr>
            </w:pPr>
            <w:r w:rsidRPr="00EE270A">
              <w:rPr>
                <w:color w:val="000000" w:themeColor="text1"/>
                <w:sz w:val="24"/>
                <w:szCs w:val="24"/>
              </w:rPr>
              <w:t>Не заполняется.</w:t>
            </w:r>
          </w:p>
        </w:tc>
      </w:tr>
      <w:tr w:rsidR="00333BF5" w:rsidRPr="002A6DCA" w:rsidTr="000E4B5E">
        <w:tc>
          <w:tcPr>
            <w:tcW w:w="4315" w:type="dxa"/>
          </w:tcPr>
          <w:p w:rsidR="00333BF5" w:rsidRPr="00EE270A" w:rsidRDefault="00333BF5" w:rsidP="00547954">
            <w:pPr>
              <w:pStyle w:val="ConsPlusNormal"/>
              <w:jc w:val="both"/>
              <w:rPr>
                <w:color w:val="000000" w:themeColor="text1"/>
                <w:sz w:val="24"/>
                <w:szCs w:val="24"/>
              </w:rPr>
            </w:pPr>
            <w:r w:rsidRPr="00EE270A">
              <w:rPr>
                <w:color w:val="000000" w:themeColor="text1"/>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953" w:type="dxa"/>
          </w:tcPr>
          <w:p w:rsidR="00333BF5" w:rsidRPr="00EE270A" w:rsidRDefault="00333BF5" w:rsidP="00547954">
            <w:pPr>
              <w:pStyle w:val="ConsPlusNormal"/>
              <w:jc w:val="both"/>
              <w:rPr>
                <w:color w:val="000000" w:themeColor="text1"/>
                <w:sz w:val="24"/>
                <w:szCs w:val="24"/>
              </w:rPr>
            </w:pPr>
            <w:r w:rsidRPr="00EE270A">
              <w:rPr>
                <w:color w:val="000000" w:themeColor="text1"/>
                <w:sz w:val="24"/>
                <w:szCs w:val="24"/>
              </w:rPr>
              <w:t>Не заполняется.</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8.3. Наименование вида средств</w:t>
            </w:r>
          </w:p>
        </w:tc>
        <w:tc>
          <w:tcPr>
            <w:tcW w:w="5953" w:type="dxa"/>
          </w:tcPr>
          <w:p w:rsidR="00333BF5" w:rsidRPr="00EE270A" w:rsidRDefault="00333BF5" w:rsidP="00333BF5">
            <w:pPr>
              <w:pStyle w:val="ConsPlusNormal"/>
              <w:jc w:val="both"/>
              <w:rPr>
                <w:sz w:val="24"/>
                <w:szCs w:val="24"/>
              </w:rPr>
            </w:pPr>
            <w:r w:rsidRPr="00EE270A">
              <w:rPr>
                <w:sz w:val="24"/>
                <w:szCs w:val="24"/>
              </w:rPr>
              <w:t xml:space="preserve">Указывается наименование вида средств, за счет которых должна быть произведена кассовая выплата: </w:t>
            </w:r>
            <w:r w:rsidRPr="00EE270A">
              <w:rPr>
                <w:color w:val="000000" w:themeColor="text1"/>
                <w:sz w:val="24"/>
                <w:szCs w:val="24"/>
              </w:rPr>
              <w:t>«средства бюджета».</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8.4. Код по БК</w:t>
            </w:r>
          </w:p>
        </w:tc>
        <w:tc>
          <w:tcPr>
            <w:tcW w:w="5953" w:type="dxa"/>
          </w:tcPr>
          <w:p w:rsidR="00333BF5" w:rsidRPr="00EE270A" w:rsidRDefault="00333BF5" w:rsidP="00024BFF">
            <w:pPr>
              <w:pStyle w:val="ConsPlusNormal"/>
              <w:jc w:val="both"/>
              <w:rPr>
                <w:sz w:val="24"/>
                <w:szCs w:val="24"/>
              </w:rPr>
            </w:pPr>
            <w:r w:rsidRPr="00EE270A">
              <w:rPr>
                <w:sz w:val="24"/>
                <w:szCs w:val="24"/>
              </w:rPr>
              <w:t xml:space="preserve">Указывается код классификации расходов  бюджета </w:t>
            </w:r>
            <w:r w:rsidR="004F474E" w:rsidRPr="00EE270A">
              <w:rPr>
                <w:sz w:val="24"/>
                <w:szCs w:val="24"/>
              </w:rPr>
              <w:t>п</w:t>
            </w:r>
            <w:r w:rsidRPr="00EE270A">
              <w:rPr>
                <w:sz w:val="24"/>
                <w:szCs w:val="24"/>
              </w:rPr>
              <w:t>оселения в соответствии с предметом документа-основания.</w:t>
            </w:r>
          </w:p>
          <w:p w:rsidR="00333BF5" w:rsidRPr="00EE270A" w:rsidRDefault="00333BF5" w:rsidP="004F474E">
            <w:pPr>
              <w:pStyle w:val="ConsPlusNormal"/>
              <w:jc w:val="both"/>
              <w:rPr>
                <w:sz w:val="24"/>
                <w:szCs w:val="24"/>
              </w:rPr>
            </w:pPr>
            <w:r w:rsidRPr="00EE270A">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w:t>
            </w:r>
            <w:r w:rsidR="004F474E" w:rsidRPr="00EE270A">
              <w:rPr>
                <w:sz w:val="24"/>
                <w:szCs w:val="24"/>
              </w:rPr>
              <w:t xml:space="preserve"> </w:t>
            </w:r>
            <w:r w:rsidRPr="00EE270A">
              <w:rPr>
                <w:sz w:val="24"/>
                <w:szCs w:val="24"/>
              </w:rPr>
              <w:t>бюджета</w:t>
            </w:r>
            <w:r w:rsidR="004F474E" w:rsidRPr="00EE270A">
              <w:rPr>
                <w:sz w:val="24"/>
                <w:szCs w:val="24"/>
              </w:rPr>
              <w:t xml:space="preserve"> </w:t>
            </w:r>
            <w:r w:rsidRPr="00EE270A">
              <w:rPr>
                <w:sz w:val="24"/>
                <w:szCs w:val="24"/>
              </w:rPr>
              <w:t>поселения на основании информации, представленной должником</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8.5. Признак безусловности обязательства</w:t>
            </w:r>
          </w:p>
        </w:tc>
        <w:tc>
          <w:tcPr>
            <w:tcW w:w="5953" w:type="dxa"/>
          </w:tcPr>
          <w:p w:rsidR="00333BF5" w:rsidRPr="00EE270A" w:rsidRDefault="00333BF5" w:rsidP="00024BFF">
            <w:pPr>
              <w:pStyle w:val="ConsPlusNormal"/>
              <w:jc w:val="both"/>
              <w:rPr>
                <w:sz w:val="24"/>
                <w:szCs w:val="24"/>
              </w:rPr>
            </w:pPr>
            <w:r w:rsidRPr="00EE270A">
              <w:rPr>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33BF5" w:rsidRPr="00EE270A" w:rsidRDefault="00333BF5" w:rsidP="00024BFF">
            <w:pPr>
              <w:pStyle w:val="ConsPlusNormal"/>
              <w:jc w:val="both"/>
              <w:rPr>
                <w:sz w:val="24"/>
                <w:szCs w:val="24"/>
              </w:rPr>
            </w:pPr>
            <w:r w:rsidRPr="00EE270A">
              <w:rPr>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8.6. Сумма исполненного обязательства прошлых лет в валюте Российской Федерации</w:t>
            </w:r>
          </w:p>
        </w:tc>
        <w:tc>
          <w:tcPr>
            <w:tcW w:w="5953" w:type="dxa"/>
          </w:tcPr>
          <w:p w:rsidR="00333BF5" w:rsidRPr="00EE270A" w:rsidRDefault="00333BF5" w:rsidP="00024BFF">
            <w:pPr>
              <w:pStyle w:val="ConsPlusNormal"/>
              <w:jc w:val="both"/>
              <w:rPr>
                <w:sz w:val="24"/>
                <w:szCs w:val="24"/>
              </w:rPr>
            </w:pPr>
            <w:r w:rsidRPr="00EE270A">
              <w:rPr>
                <w:sz w:val="24"/>
                <w:szCs w:val="24"/>
              </w:rPr>
              <w:t>Указывается исполненная сумма бюджетного обязательства прошлых лет с точностью до второго знака после запятой</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8.7. Сумма неисполненного обязательства прошлых лет в валюте Российской Федерации</w:t>
            </w:r>
          </w:p>
        </w:tc>
        <w:tc>
          <w:tcPr>
            <w:tcW w:w="5953" w:type="dxa"/>
          </w:tcPr>
          <w:p w:rsidR="00333BF5" w:rsidRPr="00EE270A" w:rsidRDefault="00333BF5" w:rsidP="00024BFF">
            <w:pPr>
              <w:pStyle w:val="ConsPlusNormal"/>
              <w:jc w:val="both"/>
              <w:rPr>
                <w:sz w:val="24"/>
                <w:szCs w:val="24"/>
              </w:rPr>
            </w:pPr>
            <w:r w:rsidRPr="00EE270A">
              <w:rPr>
                <w:sz w:val="24"/>
                <w:szCs w:val="24"/>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w:t>
            </w:r>
            <w:r w:rsidRPr="00EE270A">
              <w:rPr>
                <w:sz w:val="24"/>
                <w:szCs w:val="24"/>
              </w:rPr>
              <w:lastRenderedPageBreak/>
              <w:t>финансовом году</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lastRenderedPageBreak/>
              <w:t>8.8. Сумма на 20__ текущий финансовый год в валюте Российской Федерации с помесячной разбивкой</w:t>
            </w:r>
          </w:p>
        </w:tc>
        <w:tc>
          <w:tcPr>
            <w:tcW w:w="5953" w:type="dxa"/>
          </w:tcPr>
          <w:p w:rsidR="00333BF5" w:rsidRPr="00EE270A" w:rsidRDefault="00333BF5" w:rsidP="00024BFF">
            <w:pPr>
              <w:pStyle w:val="ConsPlusNormal"/>
              <w:jc w:val="both"/>
              <w:rPr>
                <w:sz w:val="24"/>
                <w:szCs w:val="24"/>
              </w:rPr>
            </w:pPr>
            <w:proofErr w:type="gramStart"/>
            <w:r w:rsidRPr="00EE270A">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E270A">
              <w:rPr>
                <w:sz w:val="24"/>
                <w:szCs w:val="24"/>
              </w:rPr>
              <w:t xml:space="preserve"> знака после запятой месяца, в котором будет осуществлен платеж.</w:t>
            </w:r>
          </w:p>
          <w:p w:rsidR="00333BF5" w:rsidRPr="00EE270A" w:rsidRDefault="00333BF5" w:rsidP="00024BFF">
            <w:pPr>
              <w:pStyle w:val="ConsPlusNormal"/>
              <w:jc w:val="both"/>
              <w:rPr>
                <w:sz w:val="24"/>
                <w:szCs w:val="24"/>
              </w:rPr>
            </w:pPr>
            <w:r w:rsidRPr="00EE270A">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33BF5" w:rsidRPr="00EE270A" w:rsidRDefault="00333BF5" w:rsidP="00024BFF">
            <w:pPr>
              <w:pStyle w:val="ConsPlusNormal"/>
              <w:jc w:val="both"/>
              <w:rPr>
                <w:sz w:val="24"/>
                <w:szCs w:val="24"/>
              </w:rPr>
            </w:pPr>
            <w:r w:rsidRPr="00EE270A">
              <w:rPr>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333BF5" w:rsidRPr="00EE270A" w:rsidRDefault="00333BF5" w:rsidP="00024BFF">
            <w:pPr>
              <w:pStyle w:val="ConsPlusNormal"/>
              <w:jc w:val="both"/>
              <w:rPr>
                <w:sz w:val="24"/>
                <w:szCs w:val="24"/>
              </w:rPr>
            </w:pPr>
            <w:r w:rsidRPr="00EE270A">
              <w:rPr>
                <w:color w:val="000000" w:themeColor="text1"/>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8.9. Сумма в валюте Российской Федерации на плановый период и за пределами планового периода</w:t>
            </w:r>
          </w:p>
        </w:tc>
        <w:tc>
          <w:tcPr>
            <w:tcW w:w="5953" w:type="dxa"/>
          </w:tcPr>
          <w:p w:rsidR="00333BF5" w:rsidRPr="00EE270A" w:rsidRDefault="00333BF5" w:rsidP="00024BFF">
            <w:pPr>
              <w:pStyle w:val="ConsPlusNormal"/>
              <w:jc w:val="both"/>
              <w:rPr>
                <w:sz w:val="24"/>
                <w:szCs w:val="24"/>
              </w:rPr>
            </w:pPr>
            <w:proofErr w:type="gramStart"/>
            <w:r w:rsidRPr="00EE270A">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E270A">
              <w:rPr>
                <w:sz w:val="24"/>
                <w:szCs w:val="24"/>
              </w:rPr>
              <w:t xml:space="preserve"> знака после запятой.</w:t>
            </w:r>
          </w:p>
          <w:p w:rsidR="00333BF5" w:rsidRPr="00EE270A" w:rsidRDefault="00333BF5" w:rsidP="00024BFF">
            <w:pPr>
              <w:pStyle w:val="ConsPlusNormal"/>
              <w:jc w:val="both"/>
              <w:rPr>
                <w:sz w:val="24"/>
                <w:szCs w:val="24"/>
              </w:rPr>
            </w:pPr>
            <w:r w:rsidRPr="00EE270A">
              <w:rPr>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333BF5" w:rsidRPr="00EE270A" w:rsidRDefault="00333BF5" w:rsidP="00024BFF">
            <w:pPr>
              <w:pStyle w:val="ConsPlusNormal"/>
              <w:jc w:val="both"/>
              <w:rPr>
                <w:sz w:val="24"/>
                <w:szCs w:val="24"/>
              </w:rPr>
            </w:pPr>
            <w:r w:rsidRPr="00EE270A">
              <w:rPr>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EE270A">
              <w:rPr>
                <w:sz w:val="24"/>
                <w:szCs w:val="24"/>
              </w:rPr>
              <w:t>последующие</w:t>
            </w:r>
            <w:proofErr w:type="gramEnd"/>
            <w:r w:rsidRPr="00EE270A">
              <w:rPr>
                <w:sz w:val="24"/>
                <w:szCs w:val="24"/>
              </w:rPr>
              <w:t xml:space="preserve"> года</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lastRenderedPageBreak/>
              <w:t>8.10. Дата выплаты по исполнительному документу</w:t>
            </w:r>
          </w:p>
        </w:tc>
        <w:tc>
          <w:tcPr>
            <w:tcW w:w="5953" w:type="dxa"/>
          </w:tcPr>
          <w:p w:rsidR="00333BF5" w:rsidRPr="00EE270A" w:rsidRDefault="00333BF5" w:rsidP="00024BFF">
            <w:pPr>
              <w:pStyle w:val="ConsPlusNormal"/>
              <w:jc w:val="both"/>
              <w:rPr>
                <w:sz w:val="24"/>
                <w:szCs w:val="24"/>
              </w:rPr>
            </w:pPr>
            <w:r w:rsidRPr="00EE270A">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8.11. Аналитический код</w:t>
            </w:r>
          </w:p>
        </w:tc>
        <w:tc>
          <w:tcPr>
            <w:tcW w:w="5953" w:type="dxa"/>
          </w:tcPr>
          <w:p w:rsidR="00333BF5" w:rsidRPr="00EE270A" w:rsidRDefault="00333BF5" w:rsidP="00024BFF">
            <w:pPr>
              <w:pStyle w:val="ConsPlusNormal"/>
              <w:jc w:val="both"/>
              <w:rPr>
                <w:sz w:val="24"/>
                <w:szCs w:val="24"/>
              </w:rPr>
            </w:pPr>
            <w:r w:rsidRPr="00EE270A">
              <w:rPr>
                <w:sz w:val="24"/>
                <w:szCs w:val="24"/>
              </w:rPr>
              <w:t>Указывается аналитический код цели</w:t>
            </w:r>
          </w:p>
        </w:tc>
      </w:tr>
      <w:tr w:rsidR="00333BF5" w:rsidRPr="002A6DCA" w:rsidTr="000E4B5E">
        <w:tc>
          <w:tcPr>
            <w:tcW w:w="4315" w:type="dxa"/>
          </w:tcPr>
          <w:p w:rsidR="00333BF5" w:rsidRPr="00EE270A" w:rsidRDefault="00333BF5" w:rsidP="00333BF5">
            <w:pPr>
              <w:pStyle w:val="ConsPlusNormal"/>
              <w:jc w:val="both"/>
              <w:rPr>
                <w:sz w:val="24"/>
                <w:szCs w:val="24"/>
              </w:rPr>
            </w:pPr>
            <w:r w:rsidRPr="00EE270A">
              <w:rPr>
                <w:sz w:val="24"/>
                <w:szCs w:val="24"/>
              </w:rPr>
              <w:t>8.12. Примечание</w:t>
            </w:r>
          </w:p>
        </w:tc>
        <w:tc>
          <w:tcPr>
            <w:tcW w:w="5953" w:type="dxa"/>
          </w:tcPr>
          <w:p w:rsidR="00333BF5" w:rsidRPr="00EE270A" w:rsidRDefault="00333BF5" w:rsidP="00024BFF">
            <w:pPr>
              <w:pStyle w:val="ConsPlusNormal"/>
              <w:jc w:val="both"/>
              <w:rPr>
                <w:sz w:val="24"/>
                <w:szCs w:val="24"/>
              </w:rPr>
            </w:pPr>
            <w:r w:rsidRPr="00EE270A">
              <w:rPr>
                <w:sz w:val="24"/>
                <w:szCs w:val="24"/>
              </w:rPr>
              <w:t>Иная информация, необходимая для постановки бюджетного обязательства на учет</w:t>
            </w:r>
          </w:p>
        </w:tc>
      </w:tr>
    </w:tbl>
    <w:p w:rsidR="006240EF" w:rsidRPr="002A6DCA" w:rsidRDefault="006240EF" w:rsidP="006240EF">
      <w:pPr>
        <w:pStyle w:val="ConsPlusNormal"/>
        <w:jc w:val="both"/>
      </w:pPr>
    </w:p>
    <w:p w:rsidR="006240EF" w:rsidRPr="002A6DCA" w:rsidRDefault="006240EF" w:rsidP="006240EF">
      <w:pPr>
        <w:pStyle w:val="ConsPlusNormal"/>
        <w:jc w:val="both"/>
      </w:pPr>
    </w:p>
    <w:p w:rsidR="00C54FD8" w:rsidRPr="002A6DCA" w:rsidRDefault="00C54FD8" w:rsidP="009F29A9">
      <w:pPr>
        <w:pStyle w:val="ConsPlusNormal"/>
        <w:ind w:left="5954"/>
        <w:jc w:val="both"/>
        <w:outlineLvl w:val="1"/>
      </w:pPr>
    </w:p>
    <w:p w:rsidR="00C54FD8" w:rsidRPr="002A6DCA" w:rsidRDefault="00C54FD8" w:rsidP="009F29A9">
      <w:pPr>
        <w:pStyle w:val="ConsPlusNormal"/>
        <w:ind w:left="5954"/>
        <w:jc w:val="both"/>
        <w:outlineLvl w:val="1"/>
      </w:pPr>
    </w:p>
    <w:p w:rsidR="00C54FD8" w:rsidRPr="002A6DCA" w:rsidRDefault="00C54FD8" w:rsidP="009F29A9">
      <w:pPr>
        <w:pStyle w:val="ConsPlusNormal"/>
        <w:ind w:left="5954"/>
        <w:jc w:val="both"/>
        <w:outlineLvl w:val="1"/>
      </w:pPr>
    </w:p>
    <w:p w:rsidR="00C54FD8" w:rsidRPr="002A6DCA" w:rsidRDefault="00C54FD8" w:rsidP="009F29A9">
      <w:pPr>
        <w:pStyle w:val="ConsPlusNormal"/>
        <w:ind w:left="5954"/>
        <w:jc w:val="both"/>
        <w:outlineLvl w:val="1"/>
      </w:pPr>
    </w:p>
    <w:p w:rsidR="000E4B5E" w:rsidRPr="002A6DCA" w:rsidRDefault="000E4B5E">
      <w:pPr>
        <w:rPr>
          <w:rFonts w:ascii="Times New Roman" w:eastAsia="Times New Roman" w:hAnsi="Times New Roman" w:cs="Times New Roman"/>
          <w:sz w:val="28"/>
          <w:szCs w:val="28"/>
          <w:lang w:eastAsia="ru-RU"/>
        </w:rPr>
      </w:pPr>
      <w:r w:rsidRPr="002A6DCA">
        <w:br w:type="page"/>
      </w:r>
    </w:p>
    <w:p w:rsidR="005C07E4" w:rsidRPr="002A6DCA" w:rsidRDefault="005C07E4" w:rsidP="005C07E4">
      <w:pPr>
        <w:pStyle w:val="ConsPlusNormal"/>
        <w:ind w:left="4536"/>
        <w:jc w:val="both"/>
        <w:outlineLvl w:val="1"/>
      </w:pPr>
      <w:r w:rsidRPr="002A6DCA">
        <w:lastRenderedPageBreak/>
        <w:t>Приложение N 2</w:t>
      </w:r>
    </w:p>
    <w:p w:rsidR="005C07E4" w:rsidRPr="002A6DCA" w:rsidRDefault="005C07E4" w:rsidP="005C07E4">
      <w:pPr>
        <w:pStyle w:val="ConsPlusNormal"/>
        <w:ind w:left="4536"/>
        <w:jc w:val="both"/>
      </w:pPr>
      <w:r w:rsidRPr="002A6DCA">
        <w:t xml:space="preserve">к Порядку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r w:rsidR="00924234">
        <w:t>Филипповский</w:t>
      </w:r>
      <w:r w:rsidR="004F474E" w:rsidRPr="002A6DCA">
        <w:t xml:space="preserve"> сельсовет Каменского района Алтайского края </w:t>
      </w:r>
    </w:p>
    <w:p w:rsidR="00C54FD8" w:rsidRPr="002A6DCA" w:rsidRDefault="00C54FD8" w:rsidP="005C07E4">
      <w:pPr>
        <w:pStyle w:val="ConsPlusNormal"/>
        <w:ind w:left="4536"/>
        <w:jc w:val="both"/>
        <w:outlineLvl w:val="1"/>
      </w:pPr>
    </w:p>
    <w:p w:rsidR="006240EF" w:rsidRPr="002A6DCA" w:rsidRDefault="006240EF" w:rsidP="005C07E4">
      <w:pPr>
        <w:pStyle w:val="ConsPlusNormal"/>
        <w:tabs>
          <w:tab w:val="left" w:pos="6521"/>
        </w:tabs>
        <w:ind w:left="4536"/>
        <w:jc w:val="both"/>
      </w:pPr>
    </w:p>
    <w:p w:rsidR="006240EF" w:rsidRPr="002A6DCA" w:rsidRDefault="006240EF" w:rsidP="006240EF">
      <w:pPr>
        <w:pStyle w:val="ConsPlusNormal"/>
        <w:jc w:val="center"/>
      </w:pPr>
      <w:bookmarkStart w:id="17" w:name="P333"/>
      <w:bookmarkEnd w:id="17"/>
      <w:r w:rsidRPr="002A6DCA">
        <w:t>Реквизиты</w:t>
      </w:r>
    </w:p>
    <w:p w:rsidR="006240EF" w:rsidRPr="002A6DCA" w:rsidRDefault="006240EF" w:rsidP="00EE270A">
      <w:pPr>
        <w:pStyle w:val="ConsPlusNormal"/>
        <w:jc w:val="center"/>
      </w:pPr>
      <w:r w:rsidRPr="002A6DCA">
        <w:t>Сведений о денежном обязательстве</w:t>
      </w:r>
    </w:p>
    <w:p w:rsidR="006240EF" w:rsidRPr="002A6DCA" w:rsidRDefault="006240EF" w:rsidP="00EE270A">
      <w:pPr>
        <w:pStyle w:val="ConsPlusNormal"/>
        <w:ind w:firstLine="540"/>
        <w:jc w:val="both"/>
      </w:pPr>
      <w:r w:rsidRPr="002A6DCA">
        <w:t>Единица измерения: руб.</w:t>
      </w:r>
      <w:r w:rsidR="009F29A9" w:rsidRPr="002A6DCA">
        <w:t xml:space="preserve"> </w:t>
      </w:r>
      <w:r w:rsidRPr="002A6DCA">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8"/>
        <w:gridCol w:w="5670"/>
      </w:tblGrid>
      <w:tr w:rsidR="006240EF" w:rsidRPr="00EE270A" w:rsidTr="000E4B5E">
        <w:tc>
          <w:tcPr>
            <w:tcW w:w="4598" w:type="dxa"/>
          </w:tcPr>
          <w:p w:rsidR="006240EF" w:rsidRPr="00EE270A" w:rsidRDefault="006240EF" w:rsidP="00024BFF">
            <w:pPr>
              <w:pStyle w:val="ConsPlusNormal"/>
              <w:jc w:val="center"/>
              <w:rPr>
                <w:sz w:val="24"/>
                <w:szCs w:val="24"/>
              </w:rPr>
            </w:pPr>
            <w:r w:rsidRPr="00EE270A">
              <w:rPr>
                <w:sz w:val="24"/>
                <w:szCs w:val="24"/>
              </w:rPr>
              <w:t>Наименование информации (реквизита, показателя)</w:t>
            </w:r>
          </w:p>
        </w:tc>
        <w:tc>
          <w:tcPr>
            <w:tcW w:w="5670" w:type="dxa"/>
          </w:tcPr>
          <w:p w:rsidR="006240EF" w:rsidRPr="00EE270A" w:rsidRDefault="006240EF" w:rsidP="00024BFF">
            <w:pPr>
              <w:pStyle w:val="ConsPlusNormal"/>
              <w:jc w:val="center"/>
              <w:rPr>
                <w:sz w:val="24"/>
                <w:szCs w:val="24"/>
              </w:rPr>
            </w:pPr>
            <w:r w:rsidRPr="00EE270A">
              <w:rPr>
                <w:sz w:val="24"/>
                <w:szCs w:val="24"/>
              </w:rPr>
              <w:t>Правила формирования информации (реквизита, показателя)</w:t>
            </w:r>
          </w:p>
        </w:tc>
      </w:tr>
      <w:tr w:rsidR="006240EF" w:rsidRPr="00EE270A" w:rsidTr="000E4B5E">
        <w:tc>
          <w:tcPr>
            <w:tcW w:w="4598" w:type="dxa"/>
          </w:tcPr>
          <w:p w:rsidR="006240EF" w:rsidRPr="00EE270A" w:rsidRDefault="006240EF" w:rsidP="004F474E">
            <w:pPr>
              <w:pStyle w:val="ConsPlusNormal"/>
              <w:jc w:val="both"/>
              <w:rPr>
                <w:sz w:val="24"/>
                <w:szCs w:val="24"/>
              </w:rPr>
            </w:pPr>
            <w:r w:rsidRPr="00EE270A">
              <w:rPr>
                <w:sz w:val="24"/>
                <w:szCs w:val="24"/>
              </w:rPr>
              <w:t>1. Номер Сведений о денежном обязательстве получателя средств</w:t>
            </w:r>
            <w:r w:rsidR="005C27EC" w:rsidRPr="00EE270A">
              <w:rPr>
                <w:sz w:val="24"/>
                <w:szCs w:val="24"/>
              </w:rPr>
              <w:t xml:space="preserve">  </w:t>
            </w:r>
            <w:r w:rsidRPr="00EE270A">
              <w:rPr>
                <w:sz w:val="24"/>
                <w:szCs w:val="24"/>
              </w:rPr>
              <w:t>бюджета</w:t>
            </w:r>
            <w:r w:rsidR="004F474E" w:rsidRPr="00EE270A">
              <w:rPr>
                <w:sz w:val="24"/>
                <w:szCs w:val="24"/>
              </w:rPr>
              <w:t xml:space="preserve"> </w:t>
            </w:r>
            <w:r w:rsidR="00AF48AB" w:rsidRPr="00EE270A">
              <w:rPr>
                <w:sz w:val="24"/>
                <w:szCs w:val="24"/>
              </w:rPr>
              <w:t>поселения</w:t>
            </w:r>
            <w:r w:rsidRPr="00EE270A">
              <w:rPr>
                <w:sz w:val="24"/>
                <w:szCs w:val="24"/>
              </w:rPr>
              <w:t xml:space="preserve"> (далее - соответственно Сведения о денежном обязательстве, денежное обязательство)</w:t>
            </w:r>
          </w:p>
        </w:tc>
        <w:tc>
          <w:tcPr>
            <w:tcW w:w="5670" w:type="dxa"/>
          </w:tcPr>
          <w:p w:rsidR="006240EF" w:rsidRPr="00EE270A" w:rsidRDefault="006240EF" w:rsidP="00024BFF">
            <w:pPr>
              <w:pStyle w:val="ConsPlusNormal"/>
              <w:jc w:val="both"/>
              <w:rPr>
                <w:sz w:val="24"/>
                <w:szCs w:val="24"/>
              </w:rPr>
            </w:pPr>
            <w:r w:rsidRPr="00EE270A">
              <w:rPr>
                <w:sz w:val="24"/>
                <w:szCs w:val="24"/>
              </w:rPr>
              <w:t>Указывается порядковый номер Сведений о денежном обязательстве</w:t>
            </w:r>
          </w:p>
        </w:tc>
      </w:tr>
      <w:tr w:rsidR="006240EF" w:rsidRPr="00EE270A" w:rsidTr="000E4B5E">
        <w:tc>
          <w:tcPr>
            <w:tcW w:w="4598" w:type="dxa"/>
          </w:tcPr>
          <w:p w:rsidR="006240EF" w:rsidRPr="00EE270A" w:rsidRDefault="006240EF" w:rsidP="00024BFF">
            <w:pPr>
              <w:pStyle w:val="ConsPlusNormal"/>
              <w:jc w:val="both"/>
              <w:rPr>
                <w:sz w:val="24"/>
                <w:szCs w:val="24"/>
              </w:rPr>
            </w:pPr>
            <w:r w:rsidRPr="00EE270A">
              <w:rPr>
                <w:sz w:val="24"/>
                <w:szCs w:val="24"/>
              </w:rPr>
              <w:t>2. Дата Сведений о денежном обязательстве</w:t>
            </w:r>
          </w:p>
        </w:tc>
        <w:tc>
          <w:tcPr>
            <w:tcW w:w="5670" w:type="dxa"/>
          </w:tcPr>
          <w:p w:rsidR="006240EF" w:rsidRPr="00EE270A" w:rsidRDefault="006240EF" w:rsidP="004F474E">
            <w:pPr>
              <w:pStyle w:val="ConsPlusNormal"/>
              <w:jc w:val="both"/>
              <w:rPr>
                <w:sz w:val="24"/>
                <w:szCs w:val="24"/>
              </w:rPr>
            </w:pPr>
            <w:r w:rsidRPr="00EE270A">
              <w:rPr>
                <w:sz w:val="24"/>
                <w:szCs w:val="24"/>
              </w:rPr>
              <w:t xml:space="preserve">Указывается дата подписания Сведений о денежном обязательстве получателем средств </w:t>
            </w:r>
            <w:r w:rsidR="005C27EC" w:rsidRPr="00EE270A">
              <w:rPr>
                <w:sz w:val="24"/>
                <w:szCs w:val="24"/>
              </w:rPr>
              <w:t xml:space="preserve"> </w:t>
            </w:r>
            <w:r w:rsidRPr="00EE270A">
              <w:rPr>
                <w:sz w:val="24"/>
                <w:szCs w:val="24"/>
              </w:rPr>
              <w:t xml:space="preserve">бюджета </w:t>
            </w:r>
            <w:r w:rsidR="00AF48AB" w:rsidRPr="00EE270A">
              <w:rPr>
                <w:sz w:val="24"/>
                <w:szCs w:val="24"/>
              </w:rPr>
              <w:t>поселения</w:t>
            </w:r>
          </w:p>
        </w:tc>
      </w:tr>
      <w:tr w:rsidR="006240EF" w:rsidRPr="00EE270A" w:rsidTr="000E4B5E">
        <w:tc>
          <w:tcPr>
            <w:tcW w:w="4598" w:type="dxa"/>
          </w:tcPr>
          <w:p w:rsidR="006240EF" w:rsidRPr="00EE270A" w:rsidRDefault="006240EF" w:rsidP="00024BFF">
            <w:pPr>
              <w:pStyle w:val="ConsPlusNormal"/>
              <w:jc w:val="both"/>
              <w:rPr>
                <w:sz w:val="24"/>
                <w:szCs w:val="24"/>
              </w:rPr>
            </w:pPr>
            <w:r w:rsidRPr="00EE270A">
              <w:rPr>
                <w:sz w:val="24"/>
                <w:szCs w:val="24"/>
              </w:rPr>
              <w:t>3. Учетный номер денежного обязательства</w:t>
            </w:r>
          </w:p>
        </w:tc>
        <w:tc>
          <w:tcPr>
            <w:tcW w:w="5670" w:type="dxa"/>
          </w:tcPr>
          <w:p w:rsidR="006240EF" w:rsidRPr="00EE270A" w:rsidRDefault="006240EF" w:rsidP="00024BFF">
            <w:pPr>
              <w:pStyle w:val="ConsPlusNormal"/>
              <w:jc w:val="both"/>
              <w:rPr>
                <w:sz w:val="24"/>
                <w:szCs w:val="24"/>
              </w:rPr>
            </w:pPr>
            <w:r w:rsidRPr="00EE270A">
              <w:rPr>
                <w:sz w:val="24"/>
                <w:szCs w:val="24"/>
              </w:rPr>
              <w:t>Указывается при внесении изменений в поставленное на учет денежное обязательство.</w:t>
            </w:r>
          </w:p>
          <w:p w:rsidR="006240EF" w:rsidRPr="00EE270A" w:rsidRDefault="006240EF" w:rsidP="00024BFF">
            <w:pPr>
              <w:pStyle w:val="ConsPlusNormal"/>
              <w:jc w:val="both"/>
              <w:rPr>
                <w:sz w:val="24"/>
                <w:szCs w:val="24"/>
              </w:rPr>
            </w:pPr>
            <w:r w:rsidRPr="00EE270A">
              <w:rPr>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6240EF" w:rsidRPr="00EE270A" w:rsidTr="000E4B5E">
        <w:tc>
          <w:tcPr>
            <w:tcW w:w="4598" w:type="dxa"/>
          </w:tcPr>
          <w:p w:rsidR="006240EF" w:rsidRPr="00EE270A" w:rsidRDefault="006240EF" w:rsidP="00024BFF">
            <w:pPr>
              <w:pStyle w:val="ConsPlusNormal"/>
              <w:jc w:val="both"/>
              <w:rPr>
                <w:sz w:val="24"/>
                <w:szCs w:val="24"/>
              </w:rPr>
            </w:pPr>
            <w:r w:rsidRPr="00EE270A">
              <w:rPr>
                <w:sz w:val="24"/>
                <w:szCs w:val="24"/>
              </w:rPr>
              <w:t>4. Учетный номер бюджетного обязательства</w:t>
            </w:r>
          </w:p>
        </w:tc>
        <w:tc>
          <w:tcPr>
            <w:tcW w:w="5670" w:type="dxa"/>
          </w:tcPr>
          <w:p w:rsidR="006240EF" w:rsidRPr="00EE270A" w:rsidRDefault="006240EF" w:rsidP="00024BFF">
            <w:pPr>
              <w:pStyle w:val="ConsPlusNormal"/>
              <w:jc w:val="both"/>
              <w:rPr>
                <w:sz w:val="24"/>
                <w:szCs w:val="24"/>
              </w:rPr>
            </w:pPr>
            <w:r w:rsidRPr="00EE270A">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760C47" w:rsidRPr="00EE270A" w:rsidTr="000E4B5E">
        <w:tc>
          <w:tcPr>
            <w:tcW w:w="4598" w:type="dxa"/>
          </w:tcPr>
          <w:p w:rsidR="00760C47" w:rsidRPr="00EE270A" w:rsidRDefault="00760C47" w:rsidP="00547954">
            <w:pPr>
              <w:autoSpaceDE w:val="0"/>
              <w:autoSpaceDN w:val="0"/>
              <w:adjustRightInd w:val="0"/>
              <w:jc w:val="both"/>
              <w:rPr>
                <w:rFonts w:ascii="Times New Roman" w:hAnsi="Times New Roman"/>
                <w:color w:val="000000" w:themeColor="text1"/>
                <w:sz w:val="24"/>
                <w:szCs w:val="24"/>
              </w:rPr>
            </w:pPr>
            <w:r w:rsidRPr="00EE270A">
              <w:rPr>
                <w:rFonts w:ascii="Times New Roman" w:hAnsi="Times New Roman"/>
                <w:color w:val="000000" w:themeColor="text1"/>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670" w:type="dxa"/>
          </w:tcPr>
          <w:p w:rsidR="00760C47" w:rsidRPr="00EE270A" w:rsidRDefault="00760C47" w:rsidP="00547954">
            <w:pPr>
              <w:pStyle w:val="ConsPlusNormal"/>
              <w:jc w:val="both"/>
              <w:rPr>
                <w:color w:val="FF0000"/>
                <w:sz w:val="24"/>
                <w:szCs w:val="24"/>
              </w:rPr>
            </w:pPr>
            <w:r w:rsidRPr="00EE270A">
              <w:rPr>
                <w:color w:val="000000" w:themeColor="text1"/>
                <w:sz w:val="24"/>
                <w:szCs w:val="24"/>
              </w:rPr>
              <w:t>Не заполняется.</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color w:val="000000" w:themeColor="text1"/>
                <w:sz w:val="24"/>
                <w:szCs w:val="24"/>
              </w:rPr>
              <w:t xml:space="preserve">6. </w:t>
            </w:r>
            <w:r w:rsidRPr="00EE270A">
              <w:rPr>
                <w:sz w:val="24"/>
                <w:szCs w:val="24"/>
              </w:rPr>
              <w:t>Информация о получателе бюджетных средств</w:t>
            </w:r>
          </w:p>
        </w:tc>
        <w:tc>
          <w:tcPr>
            <w:tcW w:w="5670" w:type="dxa"/>
          </w:tcPr>
          <w:p w:rsidR="00760C47" w:rsidRPr="00EE270A" w:rsidRDefault="00760C47" w:rsidP="00024BFF">
            <w:pPr>
              <w:pStyle w:val="ConsPlusNormal"/>
              <w:rPr>
                <w:sz w:val="24"/>
                <w:szCs w:val="24"/>
              </w:rPr>
            </w:pP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6.1. Получатель бюджетных средств</w:t>
            </w:r>
          </w:p>
        </w:tc>
        <w:tc>
          <w:tcPr>
            <w:tcW w:w="5670" w:type="dxa"/>
          </w:tcPr>
          <w:p w:rsidR="00760C47" w:rsidRPr="00EE270A" w:rsidRDefault="00760C47" w:rsidP="004F474E">
            <w:pPr>
              <w:pStyle w:val="ConsPlusNormal"/>
              <w:jc w:val="both"/>
              <w:rPr>
                <w:sz w:val="24"/>
                <w:szCs w:val="24"/>
              </w:rPr>
            </w:pPr>
            <w:r w:rsidRPr="00EE270A">
              <w:rPr>
                <w:sz w:val="24"/>
                <w:szCs w:val="24"/>
              </w:rPr>
              <w:t>Указывается наименование получателя средств</w:t>
            </w:r>
            <w:r w:rsidR="004F474E" w:rsidRPr="00EE270A">
              <w:rPr>
                <w:sz w:val="24"/>
                <w:szCs w:val="24"/>
              </w:rPr>
              <w:t xml:space="preserve"> </w:t>
            </w:r>
            <w:r w:rsidRPr="00EE270A">
              <w:rPr>
                <w:sz w:val="24"/>
                <w:szCs w:val="24"/>
              </w:rPr>
              <w:t>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lastRenderedPageBreak/>
              <w:t>6.2. Код получателя бюджетных средств по Сводному реестру</w:t>
            </w:r>
          </w:p>
        </w:tc>
        <w:tc>
          <w:tcPr>
            <w:tcW w:w="5670" w:type="dxa"/>
          </w:tcPr>
          <w:p w:rsidR="00760C47" w:rsidRPr="00EE270A" w:rsidRDefault="00760C47" w:rsidP="004F474E">
            <w:pPr>
              <w:pStyle w:val="ConsPlusNormal"/>
              <w:jc w:val="both"/>
              <w:rPr>
                <w:sz w:val="24"/>
                <w:szCs w:val="24"/>
              </w:rPr>
            </w:pPr>
            <w:r w:rsidRPr="00EE270A">
              <w:rPr>
                <w:sz w:val="24"/>
                <w:szCs w:val="24"/>
              </w:rPr>
              <w:t>Указывается код получателя средств бюджета поселения</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6.3. Номер лицевого счета</w:t>
            </w:r>
          </w:p>
        </w:tc>
        <w:tc>
          <w:tcPr>
            <w:tcW w:w="5670" w:type="dxa"/>
          </w:tcPr>
          <w:p w:rsidR="00760C47" w:rsidRPr="00EE270A" w:rsidRDefault="00760C47" w:rsidP="004F474E">
            <w:pPr>
              <w:pStyle w:val="ConsPlusNormal"/>
              <w:jc w:val="both"/>
              <w:rPr>
                <w:sz w:val="24"/>
                <w:szCs w:val="24"/>
              </w:rPr>
            </w:pPr>
            <w:r w:rsidRPr="00EE270A">
              <w:rPr>
                <w:sz w:val="24"/>
                <w:szCs w:val="24"/>
              </w:rPr>
              <w:t xml:space="preserve">Указывается номер соответствующего лицевого </w:t>
            </w:r>
            <w:proofErr w:type="gramStart"/>
            <w:r w:rsidRPr="00EE270A">
              <w:rPr>
                <w:sz w:val="24"/>
                <w:szCs w:val="24"/>
              </w:rPr>
              <w:t>счета получателя средств бюджета поселения</w:t>
            </w:r>
            <w:proofErr w:type="gramEnd"/>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6.4. Главный распорядитель бюджетных средств</w:t>
            </w:r>
          </w:p>
        </w:tc>
        <w:tc>
          <w:tcPr>
            <w:tcW w:w="5670" w:type="dxa"/>
          </w:tcPr>
          <w:p w:rsidR="00760C47" w:rsidRPr="00EE270A" w:rsidRDefault="00760C47" w:rsidP="004F474E">
            <w:pPr>
              <w:pStyle w:val="ConsPlusNormal"/>
              <w:jc w:val="both"/>
              <w:rPr>
                <w:sz w:val="24"/>
                <w:szCs w:val="24"/>
              </w:rPr>
            </w:pPr>
            <w:r w:rsidRPr="00EE270A">
              <w:rPr>
                <w:sz w:val="24"/>
                <w:szCs w:val="24"/>
              </w:rPr>
              <w:t>Указывается наименование главного распорядителя средств бюджета поселения, соответствующее реестровой записи Сводного реестра</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6.5. Глава по БК</w:t>
            </w:r>
          </w:p>
        </w:tc>
        <w:tc>
          <w:tcPr>
            <w:tcW w:w="5670" w:type="dxa"/>
          </w:tcPr>
          <w:p w:rsidR="00760C47" w:rsidRPr="00EE270A" w:rsidRDefault="00760C47" w:rsidP="004F474E">
            <w:pPr>
              <w:pStyle w:val="ConsPlusNormal"/>
              <w:jc w:val="both"/>
              <w:rPr>
                <w:sz w:val="24"/>
                <w:szCs w:val="24"/>
              </w:rPr>
            </w:pPr>
            <w:r w:rsidRPr="00EE270A">
              <w:rPr>
                <w:sz w:val="24"/>
                <w:szCs w:val="24"/>
              </w:rPr>
              <w:t>Указывается глава главного распорядителя средств бюджета поселения по бюджетной классификации Российской Федерации</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6.6. Наименование бюджета</w:t>
            </w:r>
          </w:p>
        </w:tc>
        <w:tc>
          <w:tcPr>
            <w:tcW w:w="5670" w:type="dxa"/>
          </w:tcPr>
          <w:p w:rsidR="00760C47" w:rsidRPr="00EE270A" w:rsidRDefault="00760C47" w:rsidP="00024BFF">
            <w:pPr>
              <w:pStyle w:val="ConsPlusNormal"/>
              <w:jc w:val="both"/>
              <w:rPr>
                <w:sz w:val="24"/>
                <w:szCs w:val="24"/>
              </w:rPr>
            </w:pPr>
            <w:r w:rsidRPr="00EE270A">
              <w:rPr>
                <w:sz w:val="24"/>
                <w:szCs w:val="24"/>
              </w:rPr>
              <w:t xml:space="preserve">Указывается наименование бюджета – «бюджет муниципального образования </w:t>
            </w:r>
            <w:r w:rsidR="00924234">
              <w:rPr>
                <w:sz w:val="24"/>
                <w:szCs w:val="24"/>
              </w:rPr>
              <w:t xml:space="preserve">Филипповский </w:t>
            </w:r>
            <w:r w:rsidR="004F474E" w:rsidRPr="00EE270A">
              <w:rPr>
                <w:sz w:val="24"/>
                <w:szCs w:val="24"/>
              </w:rPr>
              <w:t>сельсовет Каменского района Алтайского края</w:t>
            </w:r>
            <w:r w:rsidRPr="00EE270A">
              <w:rPr>
                <w:sz w:val="24"/>
                <w:szCs w:val="24"/>
              </w:rPr>
              <w:t>».</w:t>
            </w:r>
          </w:p>
          <w:p w:rsidR="00760C47" w:rsidRPr="00EE270A" w:rsidRDefault="00760C47" w:rsidP="00024BFF">
            <w:pPr>
              <w:pStyle w:val="ConsPlusNormal"/>
              <w:jc w:val="both"/>
              <w:rPr>
                <w:sz w:val="24"/>
                <w:szCs w:val="24"/>
              </w:rPr>
            </w:pPr>
            <w:r w:rsidRPr="00EE270A">
              <w:rPr>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 xml:space="preserve">6.7. Код </w:t>
            </w:r>
            <w:hyperlink r:id="rId18" w:history="1">
              <w:r w:rsidRPr="00EE270A">
                <w:rPr>
                  <w:sz w:val="24"/>
                  <w:szCs w:val="24"/>
                </w:rPr>
                <w:t>ОКТМО</w:t>
              </w:r>
            </w:hyperlink>
          </w:p>
        </w:tc>
        <w:tc>
          <w:tcPr>
            <w:tcW w:w="5670" w:type="dxa"/>
          </w:tcPr>
          <w:p w:rsidR="00760C47" w:rsidRPr="00EE270A" w:rsidRDefault="00760C47" w:rsidP="00924234">
            <w:pPr>
              <w:pStyle w:val="ConsPlusNormal"/>
              <w:jc w:val="both"/>
              <w:rPr>
                <w:sz w:val="24"/>
                <w:szCs w:val="24"/>
              </w:rPr>
            </w:pPr>
            <w:r w:rsidRPr="00EE270A">
              <w:rPr>
                <w:sz w:val="24"/>
                <w:szCs w:val="24"/>
              </w:rPr>
              <w:t xml:space="preserve">Указывается код по Общероссийскому </w:t>
            </w:r>
            <w:hyperlink r:id="rId19" w:history="1">
              <w:r w:rsidRPr="00EE270A">
                <w:rPr>
                  <w:sz w:val="24"/>
                  <w:szCs w:val="24"/>
                </w:rPr>
                <w:t>классификатору</w:t>
              </w:r>
            </w:hyperlink>
            <w:r w:rsidRPr="00EE270A">
              <w:rPr>
                <w:sz w:val="24"/>
                <w:szCs w:val="24"/>
              </w:rPr>
              <w:t xml:space="preserve"> территорий муниципальных образований ТОУФК, финансового органа </w:t>
            </w:r>
            <w:r w:rsidR="00E73842" w:rsidRPr="00EE270A">
              <w:rPr>
                <w:sz w:val="24"/>
                <w:szCs w:val="24"/>
              </w:rPr>
              <w:t>–</w:t>
            </w:r>
            <w:r w:rsidRPr="00EE270A">
              <w:rPr>
                <w:sz w:val="24"/>
                <w:szCs w:val="24"/>
              </w:rPr>
              <w:t xml:space="preserve"> </w:t>
            </w:r>
            <w:r w:rsidR="00E73842" w:rsidRPr="00EE270A">
              <w:rPr>
                <w:sz w:val="24"/>
                <w:szCs w:val="24"/>
              </w:rPr>
              <w:t xml:space="preserve">Администрации </w:t>
            </w:r>
            <w:r w:rsidR="00924234">
              <w:rPr>
                <w:sz w:val="24"/>
                <w:szCs w:val="24"/>
              </w:rPr>
              <w:t>Филипповского</w:t>
            </w:r>
            <w:r w:rsidR="00E73842" w:rsidRPr="00EE270A">
              <w:rPr>
                <w:sz w:val="24"/>
                <w:szCs w:val="24"/>
              </w:rPr>
              <w:t xml:space="preserve"> сельсовета Каменского района Алтайского края</w:t>
            </w:r>
            <w:r w:rsidRPr="00EE270A">
              <w:rPr>
                <w:sz w:val="24"/>
                <w:szCs w:val="24"/>
              </w:rPr>
              <w:t xml:space="preserve"> </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6.8. Финансовый орган</w:t>
            </w:r>
          </w:p>
        </w:tc>
        <w:tc>
          <w:tcPr>
            <w:tcW w:w="5670" w:type="dxa"/>
          </w:tcPr>
          <w:p w:rsidR="00760C47" w:rsidRPr="00EE270A" w:rsidRDefault="00760C47" w:rsidP="00924234">
            <w:pPr>
              <w:pStyle w:val="ConsPlusNormal"/>
              <w:jc w:val="both"/>
              <w:rPr>
                <w:sz w:val="24"/>
                <w:szCs w:val="24"/>
              </w:rPr>
            </w:pPr>
            <w:r w:rsidRPr="00EE270A">
              <w:rPr>
                <w:sz w:val="24"/>
                <w:szCs w:val="24"/>
              </w:rPr>
              <w:t>Указывается наименование финансового органа - «</w:t>
            </w:r>
            <w:r w:rsidR="00E73842" w:rsidRPr="00EE270A">
              <w:rPr>
                <w:sz w:val="24"/>
                <w:szCs w:val="24"/>
              </w:rPr>
              <w:t xml:space="preserve">Администрация </w:t>
            </w:r>
            <w:r w:rsidR="00924234">
              <w:rPr>
                <w:sz w:val="24"/>
                <w:szCs w:val="24"/>
              </w:rPr>
              <w:t>Филипповского</w:t>
            </w:r>
            <w:r w:rsidR="00E73842" w:rsidRPr="00EE270A">
              <w:rPr>
                <w:sz w:val="24"/>
                <w:szCs w:val="24"/>
              </w:rPr>
              <w:t xml:space="preserve"> сельсовета Каменского района Алтайского края</w:t>
            </w:r>
            <w:r w:rsidRPr="00EE270A">
              <w:rPr>
                <w:sz w:val="24"/>
                <w:szCs w:val="24"/>
              </w:rPr>
              <w:t>».</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6.9. Код по ОКПО</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код финансового органа по Общероссийскому классификатору предприятий и организаций</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6.10. Территориальный орган Федерального казначейства</w:t>
            </w:r>
          </w:p>
        </w:tc>
        <w:tc>
          <w:tcPr>
            <w:tcW w:w="5670" w:type="dxa"/>
          </w:tcPr>
          <w:p w:rsidR="00760C47" w:rsidRPr="00EE270A" w:rsidRDefault="00760C47" w:rsidP="00E73842">
            <w:pPr>
              <w:pStyle w:val="ConsPlusNormal"/>
              <w:jc w:val="both"/>
              <w:rPr>
                <w:sz w:val="24"/>
                <w:szCs w:val="24"/>
              </w:rPr>
            </w:pPr>
            <w:r w:rsidRPr="00EE270A">
              <w:rPr>
                <w:sz w:val="24"/>
                <w:szCs w:val="24"/>
              </w:rPr>
              <w:t>Указывается наименование ТОУФК, в котором получателю средств</w:t>
            </w:r>
            <w:r w:rsidR="00E73842" w:rsidRPr="00EE270A">
              <w:rPr>
                <w:sz w:val="24"/>
                <w:szCs w:val="24"/>
              </w:rPr>
              <w:t xml:space="preserve"> </w:t>
            </w:r>
            <w:r w:rsidRPr="00EE270A">
              <w:rPr>
                <w:sz w:val="24"/>
                <w:szCs w:val="24"/>
              </w:rPr>
              <w:t xml:space="preserve">бюджета  поселения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6.11. Код органа Федерального казначейства (далее - КОФК)</w:t>
            </w:r>
          </w:p>
        </w:tc>
        <w:tc>
          <w:tcPr>
            <w:tcW w:w="5670" w:type="dxa"/>
          </w:tcPr>
          <w:p w:rsidR="00760C47" w:rsidRPr="00EE270A" w:rsidRDefault="00760C47" w:rsidP="00E73842">
            <w:pPr>
              <w:pStyle w:val="ConsPlusNormal"/>
              <w:jc w:val="both"/>
              <w:rPr>
                <w:sz w:val="24"/>
                <w:szCs w:val="24"/>
              </w:rPr>
            </w:pPr>
            <w:r w:rsidRPr="00EE270A">
              <w:rPr>
                <w:sz w:val="24"/>
                <w:szCs w:val="24"/>
              </w:rPr>
              <w:t>Указывается код ТОУФК, в котором получателю средств</w:t>
            </w:r>
            <w:r w:rsidR="00E73842" w:rsidRPr="00EE270A">
              <w:rPr>
                <w:sz w:val="24"/>
                <w:szCs w:val="24"/>
              </w:rPr>
              <w:t xml:space="preserve"> </w:t>
            </w:r>
            <w:r w:rsidRPr="00EE270A">
              <w:rPr>
                <w:sz w:val="24"/>
                <w:szCs w:val="24"/>
              </w:rPr>
              <w:t>бюджета</w:t>
            </w:r>
            <w:r w:rsidR="00E73842" w:rsidRPr="00EE270A">
              <w:rPr>
                <w:sz w:val="24"/>
                <w:szCs w:val="24"/>
              </w:rPr>
              <w:t xml:space="preserve"> </w:t>
            </w:r>
            <w:r w:rsidRPr="00EE270A">
              <w:rPr>
                <w:sz w:val="24"/>
                <w:szCs w:val="24"/>
              </w:rPr>
              <w:t>поселения открыт соответствующий лицевой счет получателя бюджетных средств</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6.12. Признак платежа, требующего подтверждения</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w:t>
            </w:r>
            <w:r w:rsidRPr="00EE270A">
              <w:rPr>
                <w:color w:val="FF0000"/>
                <w:sz w:val="24"/>
                <w:szCs w:val="24"/>
              </w:rPr>
              <w:t xml:space="preserve"> </w:t>
            </w:r>
            <w:r w:rsidRPr="00EE270A">
              <w:rPr>
                <w:sz w:val="24"/>
                <w:szCs w:val="24"/>
              </w:rPr>
              <w:t xml:space="preserve">Реквизиты документа, </w:t>
            </w:r>
            <w:r w:rsidRPr="00EE270A">
              <w:rPr>
                <w:sz w:val="24"/>
                <w:szCs w:val="24"/>
              </w:rPr>
              <w:lastRenderedPageBreak/>
              <w:t>подтверждающего возникновение денежного обязательства</w:t>
            </w:r>
          </w:p>
        </w:tc>
        <w:tc>
          <w:tcPr>
            <w:tcW w:w="5670" w:type="dxa"/>
          </w:tcPr>
          <w:p w:rsidR="00760C47" w:rsidRPr="00EE270A" w:rsidRDefault="00760C47" w:rsidP="00024BFF">
            <w:pPr>
              <w:pStyle w:val="ConsPlusNormal"/>
              <w:rPr>
                <w:sz w:val="24"/>
                <w:szCs w:val="24"/>
              </w:rPr>
            </w:pP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lastRenderedPageBreak/>
              <w:t>7.1. Вид</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наименование документа, являющегося основанием для возникновения денежного обязательства</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7.2. Номер</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номер документа, подтверждающего возникновение денежного обязательства</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7.3. Дата</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дата документа, подтверждающего возникновение денежного обязательства</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7.4. Сумма документа, подтверждающего возникновение денежного обязательства</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сумма документа, подтверждающего возникновение денежного обязательства в валюте выплаты</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7.5. Предмет</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7.6. Наименование вида средств</w:t>
            </w:r>
          </w:p>
        </w:tc>
        <w:tc>
          <w:tcPr>
            <w:tcW w:w="5670" w:type="dxa"/>
          </w:tcPr>
          <w:p w:rsidR="00760C47" w:rsidRPr="00EE270A" w:rsidRDefault="00760C47" w:rsidP="00760C47">
            <w:pPr>
              <w:pStyle w:val="ConsPlusNormal"/>
              <w:jc w:val="both"/>
              <w:rPr>
                <w:sz w:val="24"/>
                <w:szCs w:val="24"/>
              </w:rPr>
            </w:pPr>
            <w:r w:rsidRPr="00EE270A">
              <w:rPr>
                <w:sz w:val="24"/>
                <w:szCs w:val="24"/>
              </w:rPr>
              <w:t xml:space="preserve">Указывается наименование вида средств, за счет которых должна быть произведена кассовая </w:t>
            </w:r>
            <w:r w:rsidRPr="00EE270A">
              <w:rPr>
                <w:color w:val="000000" w:themeColor="text1"/>
                <w:sz w:val="24"/>
                <w:szCs w:val="24"/>
              </w:rPr>
              <w:t>выплата: «средства бюджета».</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7.7. Код по бюджетной классификации (далее - Код по БК)</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код классификации расходов бюджета</w:t>
            </w:r>
            <w:r w:rsidR="00E73842" w:rsidRPr="00EE270A">
              <w:rPr>
                <w:sz w:val="24"/>
                <w:szCs w:val="24"/>
              </w:rPr>
              <w:t xml:space="preserve"> п</w:t>
            </w:r>
            <w:r w:rsidRPr="00EE270A">
              <w:rPr>
                <w:sz w:val="24"/>
                <w:szCs w:val="24"/>
              </w:rPr>
              <w:t>оселения в соответствии с предметом документа-основания.</w:t>
            </w:r>
          </w:p>
          <w:p w:rsidR="00760C47" w:rsidRPr="00EE270A" w:rsidRDefault="00760C47" w:rsidP="009169DB">
            <w:pPr>
              <w:pStyle w:val="ConsPlusNormal"/>
              <w:jc w:val="both"/>
              <w:rPr>
                <w:sz w:val="24"/>
                <w:szCs w:val="24"/>
              </w:rPr>
            </w:pPr>
            <w:r w:rsidRPr="00EE270A">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районного бюджета, бюджета городского поселения на основании информации, представленной должником</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7.8. Аналитический код</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аналитический код цели</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7.9. Сумма в рублевом эквиваленте всего</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сумма денежного обязательства в валюте Российской Федерации.</w:t>
            </w:r>
          </w:p>
          <w:p w:rsidR="00760C47" w:rsidRPr="00EE270A" w:rsidRDefault="00760C47" w:rsidP="00024BFF">
            <w:pPr>
              <w:pStyle w:val="ConsPlusNormal"/>
              <w:jc w:val="both"/>
              <w:rPr>
                <w:sz w:val="24"/>
                <w:szCs w:val="24"/>
              </w:rPr>
            </w:pPr>
            <w:r w:rsidRPr="00EE270A">
              <w:rPr>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7.10. Код валюты</w:t>
            </w:r>
          </w:p>
        </w:tc>
        <w:tc>
          <w:tcPr>
            <w:tcW w:w="5670" w:type="dxa"/>
          </w:tcPr>
          <w:p w:rsidR="00760C47" w:rsidRPr="00EE270A" w:rsidRDefault="00760C47" w:rsidP="00024BFF">
            <w:pPr>
              <w:pStyle w:val="ConsPlusNormal"/>
              <w:jc w:val="both"/>
              <w:rPr>
                <w:sz w:val="24"/>
                <w:szCs w:val="24"/>
              </w:rPr>
            </w:pPr>
            <w:r w:rsidRPr="00EE270A">
              <w:rPr>
                <w:sz w:val="24"/>
                <w:szCs w:val="24"/>
              </w:rPr>
              <w:t xml:space="preserve">Указывается код валюты, в которой принято денежное обязательство, в соответствии с </w:t>
            </w:r>
            <w:r w:rsidRPr="00EE270A">
              <w:rPr>
                <w:color w:val="000000" w:themeColor="text1"/>
                <w:sz w:val="24"/>
                <w:szCs w:val="24"/>
              </w:rPr>
              <w:t xml:space="preserve">Общероссийским </w:t>
            </w:r>
            <w:hyperlink r:id="rId20" w:history="1">
              <w:r w:rsidRPr="00EE270A">
                <w:rPr>
                  <w:color w:val="000000" w:themeColor="text1"/>
                  <w:sz w:val="24"/>
                  <w:szCs w:val="24"/>
                </w:rPr>
                <w:t>классификатором</w:t>
              </w:r>
            </w:hyperlink>
            <w:r w:rsidRPr="00EE270A">
              <w:rPr>
                <w:sz w:val="24"/>
                <w:szCs w:val="24"/>
              </w:rPr>
              <w:t xml:space="preserve"> валют</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t>7.11. в том числе перечислено средств, требующих подтверждения</w:t>
            </w:r>
          </w:p>
        </w:tc>
        <w:tc>
          <w:tcPr>
            <w:tcW w:w="5670" w:type="dxa"/>
          </w:tcPr>
          <w:p w:rsidR="00760C47" w:rsidRPr="00EE270A" w:rsidRDefault="00760C47" w:rsidP="00024BFF">
            <w:pPr>
              <w:pStyle w:val="ConsPlusNormal"/>
              <w:jc w:val="both"/>
              <w:rPr>
                <w:sz w:val="24"/>
                <w:szCs w:val="24"/>
              </w:rPr>
            </w:pPr>
            <w:r w:rsidRPr="00EE270A">
              <w:rPr>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w:t>
            </w:r>
            <w:r w:rsidRPr="00EE270A">
              <w:rPr>
                <w:sz w:val="24"/>
                <w:szCs w:val="24"/>
              </w:rPr>
              <w:lastRenderedPageBreak/>
              <w:t>оказание услуг). Не заполняется, в случае если в кодовой зоне "Признак платежа, требующего подтверждения" указано "Да"</w:t>
            </w:r>
          </w:p>
        </w:tc>
      </w:tr>
      <w:tr w:rsidR="00760C47" w:rsidRPr="00EE270A" w:rsidTr="000E4B5E">
        <w:tc>
          <w:tcPr>
            <w:tcW w:w="4598" w:type="dxa"/>
          </w:tcPr>
          <w:p w:rsidR="00760C47" w:rsidRPr="00EE270A" w:rsidRDefault="00760C47" w:rsidP="00024BFF">
            <w:pPr>
              <w:pStyle w:val="ConsPlusNormal"/>
              <w:jc w:val="both"/>
              <w:rPr>
                <w:sz w:val="24"/>
                <w:szCs w:val="24"/>
              </w:rPr>
            </w:pPr>
            <w:r w:rsidRPr="00EE270A">
              <w:rPr>
                <w:sz w:val="24"/>
                <w:szCs w:val="24"/>
              </w:rPr>
              <w:lastRenderedPageBreak/>
              <w:t>7.12. Срок исполнения</w:t>
            </w:r>
          </w:p>
        </w:tc>
        <w:tc>
          <w:tcPr>
            <w:tcW w:w="5670" w:type="dxa"/>
          </w:tcPr>
          <w:p w:rsidR="00760C47" w:rsidRPr="00EE270A" w:rsidRDefault="00760C47" w:rsidP="00024BFF">
            <w:pPr>
              <w:pStyle w:val="ConsPlusNormal"/>
              <w:jc w:val="both"/>
              <w:rPr>
                <w:sz w:val="24"/>
                <w:szCs w:val="24"/>
              </w:rPr>
            </w:pPr>
            <w:r w:rsidRPr="00EE270A">
              <w:rPr>
                <w:sz w:val="24"/>
                <w:szCs w:val="24"/>
              </w:rPr>
              <w:t>Указывается планируемый срок осуществления кассовой выплаты по денежному обязательству</w:t>
            </w:r>
          </w:p>
        </w:tc>
      </w:tr>
    </w:tbl>
    <w:p w:rsidR="006240EF" w:rsidRPr="002A6DCA" w:rsidRDefault="006240EF" w:rsidP="006240EF">
      <w:pPr>
        <w:pStyle w:val="ConsPlusNormal"/>
        <w:jc w:val="both"/>
      </w:pPr>
    </w:p>
    <w:p w:rsidR="006240EF" w:rsidRPr="002A6DCA" w:rsidRDefault="006240EF" w:rsidP="006240EF">
      <w:pPr>
        <w:pStyle w:val="ConsPlusNormal"/>
        <w:jc w:val="both"/>
      </w:pPr>
    </w:p>
    <w:p w:rsidR="000E4B5E" w:rsidRPr="002A6DCA" w:rsidRDefault="000E4B5E">
      <w:pPr>
        <w:rPr>
          <w:rFonts w:ascii="Times New Roman" w:eastAsia="Times New Roman" w:hAnsi="Times New Roman" w:cs="Times New Roman"/>
          <w:sz w:val="28"/>
          <w:szCs w:val="28"/>
          <w:lang w:eastAsia="ru-RU"/>
        </w:rPr>
      </w:pPr>
      <w:r w:rsidRPr="002A6DCA">
        <w:br w:type="page"/>
      </w:r>
    </w:p>
    <w:p w:rsidR="005C07E4" w:rsidRPr="002A6DCA" w:rsidRDefault="005C07E4" w:rsidP="005C07E4">
      <w:pPr>
        <w:pStyle w:val="ConsPlusNormal"/>
        <w:ind w:left="4536"/>
        <w:jc w:val="both"/>
        <w:outlineLvl w:val="1"/>
      </w:pPr>
      <w:r w:rsidRPr="002A6DCA">
        <w:lastRenderedPageBreak/>
        <w:t>Приложение N 3</w:t>
      </w:r>
    </w:p>
    <w:p w:rsidR="005C07E4" w:rsidRPr="002A6DCA" w:rsidRDefault="005C07E4" w:rsidP="005C07E4">
      <w:pPr>
        <w:pStyle w:val="ConsPlusNormal"/>
        <w:ind w:left="4536"/>
        <w:jc w:val="both"/>
      </w:pPr>
      <w:r w:rsidRPr="002A6DCA">
        <w:t>к Порядку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w:t>
      </w:r>
      <w:r w:rsidR="00E73842" w:rsidRPr="002A6DCA">
        <w:t xml:space="preserve"> </w:t>
      </w:r>
      <w:r w:rsidR="00924234">
        <w:t>Филипповский</w:t>
      </w:r>
      <w:r w:rsidR="00E73842" w:rsidRPr="002A6DCA">
        <w:t xml:space="preserve"> сельсовет Каменского района Алтайского края</w:t>
      </w:r>
    </w:p>
    <w:p w:rsidR="006240EF" w:rsidRPr="002A6DCA" w:rsidRDefault="006240EF" w:rsidP="006240EF">
      <w:pPr>
        <w:pStyle w:val="ConsPlusNormal"/>
        <w:jc w:val="both"/>
      </w:pPr>
    </w:p>
    <w:p w:rsidR="006240EF" w:rsidRPr="002A6DCA" w:rsidRDefault="006240EF" w:rsidP="006240EF">
      <w:pPr>
        <w:pStyle w:val="ConsPlusTitle"/>
        <w:jc w:val="center"/>
        <w:rPr>
          <w:rFonts w:ascii="Times New Roman" w:hAnsi="Times New Roman" w:cs="Times New Roman"/>
          <w:b w:val="0"/>
          <w:sz w:val="28"/>
          <w:szCs w:val="28"/>
        </w:rPr>
      </w:pPr>
      <w:r w:rsidRPr="002A6DCA">
        <w:rPr>
          <w:rFonts w:ascii="Times New Roman" w:hAnsi="Times New Roman" w:cs="Times New Roman"/>
          <w:b w:val="0"/>
          <w:sz w:val="28"/>
          <w:szCs w:val="28"/>
        </w:rPr>
        <w:t>ПЕРЕЧЕНЬ</w:t>
      </w:r>
    </w:p>
    <w:p w:rsidR="006240EF" w:rsidRPr="002A6DCA" w:rsidRDefault="006240EF" w:rsidP="006240EF">
      <w:pPr>
        <w:pStyle w:val="ConsPlusTitle"/>
        <w:jc w:val="center"/>
        <w:rPr>
          <w:rFonts w:ascii="Times New Roman" w:hAnsi="Times New Roman" w:cs="Times New Roman"/>
          <w:b w:val="0"/>
          <w:sz w:val="28"/>
          <w:szCs w:val="28"/>
        </w:rPr>
      </w:pPr>
      <w:r w:rsidRPr="002A6DCA">
        <w:rPr>
          <w:rFonts w:ascii="Times New Roman" w:hAnsi="Times New Roman" w:cs="Times New Roman"/>
          <w:b w:val="0"/>
          <w:sz w:val="28"/>
          <w:szCs w:val="28"/>
        </w:rPr>
        <w:t>ДОКУМЕНТОВ, НА ОСНОВАНИИ КОТОРЫХ ВОЗНИКАЮТ БЮДЖЕТНЫЕ</w:t>
      </w:r>
    </w:p>
    <w:p w:rsidR="006240EF" w:rsidRPr="002A6DCA" w:rsidRDefault="006240EF" w:rsidP="006240EF">
      <w:pPr>
        <w:pStyle w:val="ConsPlusTitle"/>
        <w:jc w:val="center"/>
        <w:rPr>
          <w:rFonts w:ascii="Times New Roman" w:hAnsi="Times New Roman" w:cs="Times New Roman"/>
          <w:b w:val="0"/>
          <w:sz w:val="28"/>
          <w:szCs w:val="28"/>
        </w:rPr>
      </w:pPr>
      <w:r w:rsidRPr="002A6DCA">
        <w:rPr>
          <w:rFonts w:ascii="Times New Roman" w:hAnsi="Times New Roman" w:cs="Times New Roman"/>
          <w:b w:val="0"/>
          <w:sz w:val="28"/>
          <w:szCs w:val="28"/>
        </w:rPr>
        <w:t>ОБЯЗАТЕЛЬСТВА ПОЛУЧАТЕЛЕЙ СРЕДСТВ</w:t>
      </w:r>
      <w:r w:rsidR="00E73842" w:rsidRPr="002A6DCA">
        <w:rPr>
          <w:rFonts w:ascii="Times New Roman" w:hAnsi="Times New Roman" w:cs="Times New Roman"/>
          <w:b w:val="0"/>
          <w:sz w:val="28"/>
          <w:szCs w:val="28"/>
        </w:rPr>
        <w:t xml:space="preserve"> </w:t>
      </w:r>
      <w:r w:rsidRPr="002A6DCA">
        <w:rPr>
          <w:rFonts w:ascii="Times New Roman" w:hAnsi="Times New Roman" w:cs="Times New Roman"/>
          <w:b w:val="0"/>
          <w:sz w:val="28"/>
          <w:szCs w:val="28"/>
        </w:rPr>
        <w:t xml:space="preserve">БЮДЖЕТА </w:t>
      </w:r>
      <w:r w:rsidR="007345C8" w:rsidRPr="002A6DCA">
        <w:rPr>
          <w:rFonts w:ascii="Times New Roman" w:hAnsi="Times New Roman" w:cs="Times New Roman"/>
          <w:b w:val="0"/>
          <w:sz w:val="28"/>
          <w:szCs w:val="28"/>
        </w:rPr>
        <w:t>ПОСЕЛЕНИЯ</w:t>
      </w:r>
      <w:r w:rsidRPr="002A6DCA">
        <w:rPr>
          <w:rFonts w:ascii="Times New Roman" w:hAnsi="Times New Roman" w:cs="Times New Roman"/>
          <w:b w:val="0"/>
          <w:sz w:val="28"/>
          <w:szCs w:val="28"/>
        </w:rPr>
        <w:t>,</w:t>
      </w:r>
      <w:r w:rsidR="007345C8" w:rsidRPr="002A6DCA">
        <w:rPr>
          <w:rFonts w:ascii="Times New Roman" w:hAnsi="Times New Roman" w:cs="Times New Roman"/>
          <w:b w:val="0"/>
          <w:sz w:val="28"/>
          <w:szCs w:val="28"/>
        </w:rPr>
        <w:t xml:space="preserve"> </w:t>
      </w:r>
      <w:r w:rsidRPr="002A6DCA">
        <w:rPr>
          <w:rFonts w:ascii="Times New Roman" w:hAnsi="Times New Roman" w:cs="Times New Roman"/>
          <w:b w:val="0"/>
          <w:sz w:val="28"/>
          <w:szCs w:val="28"/>
        </w:rPr>
        <w:t>И ДОКУМЕНТОВ, ПОДТВЕРЖДАЮЩИХ ВОЗНИКНОВЕНИЕ ДЕНЕЖНЫХ</w:t>
      </w:r>
    </w:p>
    <w:p w:rsidR="006240EF" w:rsidRPr="002A6DCA" w:rsidRDefault="006240EF" w:rsidP="006240EF">
      <w:pPr>
        <w:pStyle w:val="ConsPlusTitle"/>
        <w:jc w:val="center"/>
        <w:rPr>
          <w:rFonts w:ascii="Times New Roman" w:hAnsi="Times New Roman" w:cs="Times New Roman"/>
          <w:b w:val="0"/>
          <w:sz w:val="28"/>
          <w:szCs w:val="28"/>
        </w:rPr>
      </w:pPr>
      <w:r w:rsidRPr="002A6DCA">
        <w:rPr>
          <w:rFonts w:ascii="Times New Roman" w:hAnsi="Times New Roman" w:cs="Times New Roman"/>
          <w:b w:val="0"/>
          <w:sz w:val="28"/>
          <w:szCs w:val="28"/>
        </w:rPr>
        <w:t>ОБЯЗАТЕЛЬСТВ ПОЛУЧАТЕЛЕЙ СРЕДСТВ</w:t>
      </w:r>
      <w:r w:rsidR="00E73842" w:rsidRPr="002A6DCA">
        <w:rPr>
          <w:rFonts w:ascii="Times New Roman" w:hAnsi="Times New Roman" w:cs="Times New Roman"/>
          <w:b w:val="0"/>
          <w:sz w:val="28"/>
          <w:szCs w:val="28"/>
        </w:rPr>
        <w:t xml:space="preserve"> </w:t>
      </w:r>
      <w:r w:rsidRPr="002A6DCA">
        <w:rPr>
          <w:rFonts w:ascii="Times New Roman" w:hAnsi="Times New Roman" w:cs="Times New Roman"/>
          <w:b w:val="0"/>
          <w:sz w:val="28"/>
          <w:szCs w:val="28"/>
        </w:rPr>
        <w:t xml:space="preserve">БЮДЖЕТА </w:t>
      </w:r>
      <w:r w:rsidR="007345C8" w:rsidRPr="002A6DCA">
        <w:rPr>
          <w:rFonts w:ascii="Times New Roman" w:hAnsi="Times New Roman" w:cs="Times New Roman"/>
          <w:b w:val="0"/>
          <w:sz w:val="28"/>
          <w:szCs w:val="28"/>
        </w:rPr>
        <w:t>ПОСЕЛЕНИЯ</w:t>
      </w:r>
    </w:p>
    <w:p w:rsidR="006240EF" w:rsidRPr="002A6DCA" w:rsidRDefault="006240EF" w:rsidP="006240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503"/>
        <w:gridCol w:w="5103"/>
      </w:tblGrid>
      <w:tr w:rsidR="006240EF" w:rsidRPr="00924234" w:rsidTr="00142350">
        <w:tc>
          <w:tcPr>
            <w:tcW w:w="662" w:type="dxa"/>
          </w:tcPr>
          <w:p w:rsidR="006240EF" w:rsidRPr="00924234" w:rsidRDefault="006240EF" w:rsidP="00024BFF">
            <w:pPr>
              <w:pStyle w:val="ConsPlusNormal"/>
              <w:jc w:val="center"/>
              <w:rPr>
                <w:sz w:val="24"/>
                <w:szCs w:val="24"/>
              </w:rPr>
            </w:pPr>
            <w:r w:rsidRPr="00924234">
              <w:rPr>
                <w:sz w:val="24"/>
                <w:szCs w:val="24"/>
              </w:rPr>
              <w:t xml:space="preserve">N </w:t>
            </w:r>
            <w:proofErr w:type="gramStart"/>
            <w:r w:rsidRPr="00924234">
              <w:rPr>
                <w:sz w:val="24"/>
                <w:szCs w:val="24"/>
              </w:rPr>
              <w:t>п</w:t>
            </w:r>
            <w:proofErr w:type="gramEnd"/>
            <w:r w:rsidRPr="00924234">
              <w:rPr>
                <w:sz w:val="24"/>
                <w:szCs w:val="24"/>
              </w:rPr>
              <w:t>/п</w:t>
            </w:r>
          </w:p>
        </w:tc>
        <w:tc>
          <w:tcPr>
            <w:tcW w:w="4503" w:type="dxa"/>
          </w:tcPr>
          <w:p w:rsidR="006240EF" w:rsidRPr="00924234" w:rsidRDefault="006240EF" w:rsidP="00E300E9">
            <w:pPr>
              <w:pStyle w:val="ConsPlusNormal"/>
              <w:jc w:val="center"/>
              <w:rPr>
                <w:sz w:val="24"/>
                <w:szCs w:val="24"/>
              </w:rPr>
            </w:pPr>
            <w:bookmarkStart w:id="18" w:name="P426"/>
            <w:bookmarkEnd w:id="18"/>
            <w:r w:rsidRPr="00924234">
              <w:rPr>
                <w:sz w:val="24"/>
                <w:szCs w:val="24"/>
              </w:rPr>
              <w:t xml:space="preserve">Документ, на основании которого возникает бюджетное обязательство получателя средств бюджета </w:t>
            </w:r>
            <w:r w:rsidR="00E300E9" w:rsidRPr="00924234">
              <w:rPr>
                <w:sz w:val="24"/>
                <w:szCs w:val="24"/>
              </w:rPr>
              <w:t>поселения</w:t>
            </w:r>
          </w:p>
          <w:p w:rsidR="000B1E91" w:rsidRPr="00924234" w:rsidRDefault="000B1E91" w:rsidP="00E300E9">
            <w:pPr>
              <w:pStyle w:val="ConsPlusNormal"/>
              <w:jc w:val="center"/>
              <w:rPr>
                <w:sz w:val="24"/>
                <w:szCs w:val="24"/>
              </w:rPr>
            </w:pPr>
            <w:bookmarkStart w:id="19" w:name="_GoBack"/>
            <w:bookmarkEnd w:id="19"/>
          </w:p>
        </w:tc>
        <w:tc>
          <w:tcPr>
            <w:tcW w:w="5103" w:type="dxa"/>
          </w:tcPr>
          <w:p w:rsidR="006240EF" w:rsidRPr="00924234" w:rsidRDefault="006240EF" w:rsidP="00E300E9">
            <w:pPr>
              <w:pStyle w:val="ConsPlusNormal"/>
              <w:jc w:val="center"/>
              <w:rPr>
                <w:sz w:val="24"/>
                <w:szCs w:val="24"/>
              </w:rPr>
            </w:pPr>
            <w:bookmarkStart w:id="20" w:name="P427"/>
            <w:bookmarkEnd w:id="20"/>
            <w:r w:rsidRPr="00924234">
              <w:rPr>
                <w:sz w:val="24"/>
                <w:szCs w:val="24"/>
              </w:rPr>
              <w:t xml:space="preserve">Документ, подтверждающий возникновение денежного </w:t>
            </w:r>
            <w:proofErr w:type="gramStart"/>
            <w:r w:rsidRPr="00924234">
              <w:rPr>
                <w:sz w:val="24"/>
                <w:szCs w:val="24"/>
              </w:rPr>
              <w:t xml:space="preserve">обязательства получателя средств бюджета </w:t>
            </w:r>
            <w:r w:rsidR="00E300E9" w:rsidRPr="00924234">
              <w:rPr>
                <w:sz w:val="24"/>
                <w:szCs w:val="24"/>
              </w:rPr>
              <w:t>поселения</w:t>
            </w:r>
            <w:proofErr w:type="gramEnd"/>
          </w:p>
        </w:tc>
      </w:tr>
      <w:tr w:rsidR="00172990" w:rsidRPr="00924234" w:rsidTr="00142350">
        <w:tc>
          <w:tcPr>
            <w:tcW w:w="662" w:type="dxa"/>
          </w:tcPr>
          <w:p w:rsidR="00172990" w:rsidRPr="00924234" w:rsidRDefault="00172990" w:rsidP="00024BFF">
            <w:pPr>
              <w:pStyle w:val="ConsPlusNormal"/>
              <w:jc w:val="center"/>
              <w:rPr>
                <w:sz w:val="24"/>
                <w:szCs w:val="24"/>
              </w:rPr>
            </w:pPr>
            <w:r w:rsidRPr="00924234">
              <w:rPr>
                <w:sz w:val="24"/>
                <w:szCs w:val="24"/>
              </w:rPr>
              <w:t>1</w:t>
            </w:r>
          </w:p>
        </w:tc>
        <w:tc>
          <w:tcPr>
            <w:tcW w:w="4503" w:type="dxa"/>
          </w:tcPr>
          <w:p w:rsidR="00172990" w:rsidRPr="00924234" w:rsidRDefault="00172990" w:rsidP="00E300E9">
            <w:pPr>
              <w:pStyle w:val="ConsPlusNormal"/>
              <w:jc w:val="center"/>
              <w:rPr>
                <w:sz w:val="24"/>
                <w:szCs w:val="24"/>
              </w:rPr>
            </w:pPr>
            <w:r w:rsidRPr="00924234">
              <w:rPr>
                <w:sz w:val="24"/>
                <w:szCs w:val="24"/>
              </w:rPr>
              <w:t>2</w:t>
            </w:r>
          </w:p>
        </w:tc>
        <w:tc>
          <w:tcPr>
            <w:tcW w:w="5103" w:type="dxa"/>
          </w:tcPr>
          <w:p w:rsidR="00172990" w:rsidRPr="00924234" w:rsidRDefault="00172990" w:rsidP="00E300E9">
            <w:pPr>
              <w:pStyle w:val="ConsPlusNormal"/>
              <w:jc w:val="center"/>
              <w:rPr>
                <w:sz w:val="24"/>
                <w:szCs w:val="24"/>
              </w:rPr>
            </w:pPr>
            <w:r w:rsidRPr="00924234">
              <w:rPr>
                <w:sz w:val="24"/>
                <w:szCs w:val="24"/>
              </w:rPr>
              <w:t>3</w:t>
            </w:r>
          </w:p>
        </w:tc>
      </w:tr>
      <w:tr w:rsidR="006240EF" w:rsidRPr="00924234" w:rsidTr="00142350">
        <w:tc>
          <w:tcPr>
            <w:tcW w:w="662" w:type="dxa"/>
            <w:vMerge w:val="restart"/>
          </w:tcPr>
          <w:p w:rsidR="006240EF" w:rsidRPr="00924234" w:rsidRDefault="006240EF" w:rsidP="00024BFF">
            <w:pPr>
              <w:pStyle w:val="ConsPlusNormal"/>
              <w:jc w:val="both"/>
              <w:rPr>
                <w:sz w:val="24"/>
                <w:szCs w:val="24"/>
              </w:rPr>
            </w:pPr>
            <w:bookmarkStart w:id="21" w:name="P428"/>
            <w:bookmarkEnd w:id="21"/>
            <w:r w:rsidRPr="00924234">
              <w:rPr>
                <w:sz w:val="24"/>
                <w:szCs w:val="24"/>
              </w:rPr>
              <w:t>1.</w:t>
            </w:r>
          </w:p>
        </w:tc>
        <w:tc>
          <w:tcPr>
            <w:tcW w:w="4503" w:type="dxa"/>
            <w:vMerge w:val="restart"/>
          </w:tcPr>
          <w:p w:rsidR="006240EF" w:rsidRPr="00924234" w:rsidRDefault="006240EF" w:rsidP="00024BFF">
            <w:pPr>
              <w:pStyle w:val="ConsPlusNormal"/>
              <w:jc w:val="both"/>
              <w:rPr>
                <w:sz w:val="24"/>
                <w:szCs w:val="24"/>
              </w:rPr>
            </w:pPr>
            <w:bookmarkStart w:id="22" w:name="P429"/>
            <w:bookmarkEnd w:id="22"/>
            <w:r w:rsidRPr="00924234">
              <w:rPr>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5103" w:type="dxa"/>
          </w:tcPr>
          <w:p w:rsidR="006240EF" w:rsidRPr="00924234" w:rsidRDefault="006240EF" w:rsidP="00024BFF">
            <w:pPr>
              <w:pStyle w:val="ConsPlusNormal"/>
              <w:jc w:val="both"/>
              <w:rPr>
                <w:sz w:val="24"/>
                <w:szCs w:val="24"/>
              </w:rPr>
            </w:pPr>
            <w:r w:rsidRPr="00924234">
              <w:rPr>
                <w:sz w:val="24"/>
                <w:szCs w:val="24"/>
              </w:rPr>
              <w:t>Акт выполненных работ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Акт оказанных услуг</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Акт приемки-передачи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Справка-расчет или иной документ, являющийся основанием для оплаты неустойки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Счет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Счет-фактура</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Товарная накладная (унифицированная форма N ТОРГ-12) (ф. 0330212)</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Универсальный передаточный документ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Чек</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E73842">
            <w:pPr>
              <w:pStyle w:val="ConsPlusNormal"/>
              <w:jc w:val="both"/>
              <w:rPr>
                <w:sz w:val="24"/>
                <w:szCs w:val="24"/>
              </w:rPr>
            </w:pPr>
            <w:r w:rsidRPr="00924234">
              <w:rPr>
                <w:sz w:val="24"/>
                <w:szCs w:val="24"/>
              </w:rPr>
              <w:t>Иной документ, подтверждающий возникновение денежного обязательства получателя средств</w:t>
            </w:r>
            <w:r w:rsidR="00E73842" w:rsidRPr="00924234">
              <w:rPr>
                <w:sz w:val="24"/>
                <w:szCs w:val="24"/>
              </w:rPr>
              <w:t xml:space="preserve"> </w:t>
            </w:r>
            <w:r w:rsidRPr="00924234">
              <w:rPr>
                <w:sz w:val="24"/>
                <w:szCs w:val="24"/>
              </w:rPr>
              <w:t>бюджета</w:t>
            </w:r>
            <w:r w:rsidR="00E73842" w:rsidRPr="00924234">
              <w:rPr>
                <w:sz w:val="24"/>
                <w:szCs w:val="24"/>
              </w:rPr>
              <w:t xml:space="preserve"> </w:t>
            </w:r>
            <w:r w:rsidR="00AE3676" w:rsidRPr="00924234">
              <w:rPr>
                <w:sz w:val="24"/>
                <w:szCs w:val="24"/>
              </w:rPr>
              <w:t>поселения</w:t>
            </w:r>
            <w:r w:rsidRPr="00924234">
              <w:rPr>
                <w:sz w:val="24"/>
                <w:szCs w:val="24"/>
              </w:rPr>
              <w:t xml:space="preserve"> (далее - иной документ, подтверждающий возникновение денежного обязательства) по </w:t>
            </w:r>
            <w:r w:rsidRPr="00924234">
              <w:rPr>
                <w:sz w:val="24"/>
                <w:szCs w:val="24"/>
              </w:rPr>
              <w:lastRenderedPageBreak/>
              <w:t>бюджетному обязательству получателя средств</w:t>
            </w:r>
            <w:r w:rsidR="00047F32" w:rsidRPr="00924234">
              <w:rPr>
                <w:sz w:val="24"/>
                <w:szCs w:val="24"/>
              </w:rPr>
              <w:t xml:space="preserve"> </w:t>
            </w:r>
            <w:r w:rsidRPr="00924234">
              <w:rPr>
                <w:sz w:val="24"/>
                <w:szCs w:val="24"/>
              </w:rPr>
              <w:t>бюджета</w:t>
            </w:r>
            <w:r w:rsidR="00E73842" w:rsidRPr="00924234">
              <w:rPr>
                <w:sz w:val="24"/>
                <w:szCs w:val="24"/>
              </w:rPr>
              <w:t xml:space="preserve"> </w:t>
            </w:r>
            <w:r w:rsidR="00AE3676" w:rsidRPr="00924234">
              <w:rPr>
                <w:sz w:val="24"/>
                <w:szCs w:val="24"/>
              </w:rPr>
              <w:t>поселения</w:t>
            </w:r>
            <w:r w:rsidRPr="00924234">
              <w:rPr>
                <w:sz w:val="24"/>
                <w:szCs w:val="24"/>
              </w:rPr>
              <w:t>, возникшему на основании муниципального контракта</w:t>
            </w:r>
          </w:p>
        </w:tc>
      </w:tr>
      <w:tr w:rsidR="006240EF" w:rsidRPr="00924234" w:rsidTr="00142350">
        <w:tc>
          <w:tcPr>
            <w:tcW w:w="662" w:type="dxa"/>
            <w:vMerge w:val="restart"/>
          </w:tcPr>
          <w:p w:rsidR="006240EF" w:rsidRPr="00924234" w:rsidRDefault="006240EF" w:rsidP="00024BFF">
            <w:pPr>
              <w:pStyle w:val="ConsPlusNormal"/>
              <w:jc w:val="both"/>
              <w:rPr>
                <w:sz w:val="24"/>
                <w:szCs w:val="24"/>
              </w:rPr>
            </w:pPr>
            <w:bookmarkStart w:id="23" w:name="P441"/>
            <w:bookmarkEnd w:id="23"/>
            <w:r w:rsidRPr="00924234">
              <w:rPr>
                <w:sz w:val="24"/>
                <w:szCs w:val="24"/>
              </w:rPr>
              <w:lastRenderedPageBreak/>
              <w:t>2.</w:t>
            </w:r>
          </w:p>
        </w:tc>
        <w:tc>
          <w:tcPr>
            <w:tcW w:w="4503" w:type="dxa"/>
            <w:vMerge w:val="restart"/>
          </w:tcPr>
          <w:p w:rsidR="006240EF" w:rsidRPr="00924234" w:rsidRDefault="006240EF" w:rsidP="00024BFF">
            <w:pPr>
              <w:pStyle w:val="ConsPlusNormal"/>
              <w:jc w:val="both"/>
              <w:rPr>
                <w:sz w:val="24"/>
                <w:szCs w:val="24"/>
              </w:rPr>
            </w:pPr>
            <w:bookmarkStart w:id="24" w:name="P442"/>
            <w:bookmarkEnd w:id="24"/>
            <w:r w:rsidRPr="00924234">
              <w:rPr>
                <w:sz w:val="24"/>
                <w:szCs w:val="24"/>
              </w:rPr>
              <w:t>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(далее - договор), за исключением договоров, указанных в пункте 9 настоящего перечня</w:t>
            </w:r>
          </w:p>
        </w:tc>
        <w:tc>
          <w:tcPr>
            <w:tcW w:w="5103" w:type="dxa"/>
          </w:tcPr>
          <w:p w:rsidR="006240EF" w:rsidRPr="00924234" w:rsidRDefault="006240EF" w:rsidP="00024BFF">
            <w:pPr>
              <w:pStyle w:val="ConsPlusNormal"/>
              <w:jc w:val="both"/>
              <w:rPr>
                <w:sz w:val="24"/>
                <w:szCs w:val="24"/>
              </w:rPr>
            </w:pPr>
            <w:r w:rsidRPr="00924234">
              <w:rPr>
                <w:sz w:val="24"/>
                <w:szCs w:val="24"/>
              </w:rPr>
              <w:t>Акт выполненных работ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Акт оказанных услуг</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Акт приемки-передачи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Справка-расчет или иной документ, являющийся основанием для оплаты неустойки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Счет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Счет-фактура</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Товарная накладная (унифицированная форма N ТОРГ-12) (ф. 0330212)</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Универсальный передаточный документ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Чек</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E73842">
            <w:pPr>
              <w:pStyle w:val="ConsPlusNormal"/>
              <w:jc w:val="both"/>
              <w:rPr>
                <w:sz w:val="24"/>
                <w:szCs w:val="24"/>
              </w:rPr>
            </w:pPr>
            <w:r w:rsidRPr="00924234">
              <w:rPr>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E15326" w:rsidRPr="00924234">
              <w:rPr>
                <w:sz w:val="24"/>
                <w:szCs w:val="24"/>
              </w:rPr>
              <w:t>поселения</w:t>
            </w:r>
            <w:r w:rsidRPr="00924234">
              <w:rPr>
                <w:sz w:val="24"/>
                <w:szCs w:val="24"/>
              </w:rPr>
              <w:t>, возникшему на основании договора</w:t>
            </w:r>
          </w:p>
        </w:tc>
      </w:tr>
      <w:tr w:rsidR="00270FA7" w:rsidRPr="00924234" w:rsidTr="00142350">
        <w:tc>
          <w:tcPr>
            <w:tcW w:w="662" w:type="dxa"/>
            <w:vMerge w:val="restart"/>
          </w:tcPr>
          <w:p w:rsidR="00270FA7" w:rsidRPr="00924234" w:rsidRDefault="00270FA7" w:rsidP="00024BFF">
            <w:pPr>
              <w:rPr>
                <w:rFonts w:ascii="Times New Roman" w:hAnsi="Times New Roman" w:cs="Times New Roman"/>
                <w:sz w:val="24"/>
                <w:szCs w:val="24"/>
              </w:rPr>
            </w:pPr>
            <w:r w:rsidRPr="00924234">
              <w:rPr>
                <w:rFonts w:ascii="Times New Roman" w:hAnsi="Times New Roman" w:cs="Times New Roman"/>
                <w:sz w:val="24"/>
                <w:szCs w:val="24"/>
              </w:rPr>
              <w:t>3.</w:t>
            </w:r>
          </w:p>
        </w:tc>
        <w:tc>
          <w:tcPr>
            <w:tcW w:w="4503" w:type="dxa"/>
            <w:vMerge w:val="restart"/>
          </w:tcPr>
          <w:p w:rsidR="00270FA7" w:rsidRPr="00924234" w:rsidRDefault="00270FA7" w:rsidP="0074051E">
            <w:pPr>
              <w:jc w:val="both"/>
              <w:rPr>
                <w:rFonts w:ascii="Times New Roman" w:hAnsi="Times New Roman" w:cs="Times New Roman"/>
                <w:sz w:val="24"/>
                <w:szCs w:val="24"/>
              </w:rPr>
            </w:pPr>
            <w:r w:rsidRPr="00924234">
              <w:rPr>
                <w:rFonts w:ascii="Times New Roman" w:hAnsi="Times New Roman" w:cs="Times New Roman"/>
                <w:sz w:val="24"/>
                <w:szCs w:val="24"/>
              </w:rPr>
              <w:t xml:space="preserve"> </w:t>
            </w:r>
            <w:r w:rsidRPr="00924234">
              <w:rPr>
                <w:rFonts w:ascii="Times New Roman" w:hAnsi="Times New Roman" w:cs="Times New Roman"/>
                <w:color w:val="000000" w:themeColor="text1"/>
                <w:sz w:val="24"/>
                <w:szCs w:val="24"/>
              </w:rPr>
              <w:t xml:space="preserve">Соглашение о предоставлении </w:t>
            </w:r>
            <w:r w:rsidR="00B04E2A" w:rsidRPr="00924234">
              <w:rPr>
                <w:rFonts w:ascii="Times New Roman" w:hAnsi="Times New Roman" w:cs="Times New Roman"/>
                <w:color w:val="000000" w:themeColor="text1"/>
                <w:sz w:val="24"/>
                <w:szCs w:val="24"/>
              </w:rPr>
              <w:t xml:space="preserve">из </w:t>
            </w:r>
            <w:r w:rsidR="0074051E" w:rsidRPr="00924234">
              <w:rPr>
                <w:rFonts w:ascii="Times New Roman" w:hAnsi="Times New Roman" w:cs="Times New Roman"/>
                <w:color w:val="000000" w:themeColor="text1"/>
                <w:sz w:val="24"/>
                <w:szCs w:val="24"/>
              </w:rPr>
              <w:t xml:space="preserve">бюджета поселения </w:t>
            </w:r>
            <w:r w:rsidR="00B04E2A" w:rsidRPr="00924234">
              <w:rPr>
                <w:rFonts w:ascii="Times New Roman" w:hAnsi="Times New Roman" w:cs="Times New Roman"/>
                <w:color w:val="000000" w:themeColor="text1"/>
                <w:sz w:val="24"/>
                <w:szCs w:val="24"/>
              </w:rPr>
              <w:t>районно</w:t>
            </w:r>
            <w:r w:rsidR="0074051E" w:rsidRPr="00924234">
              <w:rPr>
                <w:rFonts w:ascii="Times New Roman" w:hAnsi="Times New Roman" w:cs="Times New Roman"/>
                <w:color w:val="000000" w:themeColor="text1"/>
                <w:sz w:val="24"/>
                <w:szCs w:val="24"/>
              </w:rPr>
              <w:t>му</w:t>
            </w:r>
            <w:r w:rsidRPr="00924234">
              <w:rPr>
                <w:rFonts w:ascii="Times New Roman" w:hAnsi="Times New Roman" w:cs="Times New Roman"/>
                <w:color w:val="000000" w:themeColor="text1"/>
                <w:sz w:val="24"/>
                <w:szCs w:val="24"/>
              </w:rPr>
              <w:t xml:space="preserve"> бюджет</w:t>
            </w:r>
            <w:r w:rsidR="0074051E" w:rsidRPr="00924234">
              <w:rPr>
                <w:rFonts w:ascii="Times New Roman" w:hAnsi="Times New Roman" w:cs="Times New Roman"/>
                <w:color w:val="000000" w:themeColor="text1"/>
                <w:sz w:val="24"/>
                <w:szCs w:val="24"/>
              </w:rPr>
              <w:t>у</w:t>
            </w:r>
            <w:r w:rsidRPr="00924234">
              <w:rPr>
                <w:rFonts w:ascii="Times New Roman" w:hAnsi="Times New Roman" w:cs="Times New Roman"/>
                <w:color w:val="000000" w:themeColor="text1"/>
                <w:sz w:val="24"/>
                <w:szCs w:val="24"/>
              </w:rPr>
              <w:t xml:space="preserve"> </w:t>
            </w:r>
            <w:r w:rsidR="0074051E" w:rsidRPr="00924234">
              <w:rPr>
                <w:rFonts w:ascii="Times New Roman" w:hAnsi="Times New Roman" w:cs="Times New Roman"/>
                <w:color w:val="000000" w:themeColor="text1"/>
                <w:sz w:val="24"/>
                <w:szCs w:val="24"/>
              </w:rPr>
              <w:t>м</w:t>
            </w:r>
            <w:r w:rsidRPr="00924234">
              <w:rPr>
                <w:rFonts w:ascii="Times New Roman" w:hAnsi="Times New Roman" w:cs="Times New Roman"/>
                <w:color w:val="000000" w:themeColor="text1"/>
                <w:sz w:val="24"/>
                <w:szCs w:val="24"/>
              </w:rPr>
              <w:t xml:space="preserve">ежбюджетного трансферта, в форме </w:t>
            </w:r>
            <w:r w:rsidR="0074051E" w:rsidRPr="00924234">
              <w:rPr>
                <w:rFonts w:ascii="Times New Roman" w:hAnsi="Times New Roman" w:cs="Times New Roman"/>
                <w:color w:val="000000" w:themeColor="text1"/>
                <w:sz w:val="24"/>
                <w:szCs w:val="24"/>
              </w:rPr>
              <w:t xml:space="preserve">иного межбюджетного трансферта </w:t>
            </w:r>
            <w:r w:rsidRPr="00924234">
              <w:rPr>
                <w:rFonts w:ascii="Times New Roman" w:hAnsi="Times New Roman" w:cs="Times New Roman"/>
                <w:color w:val="000000" w:themeColor="text1"/>
                <w:sz w:val="24"/>
                <w:szCs w:val="24"/>
              </w:rPr>
              <w:t>(далее – соглашение о предоставлении межбюджетного трансферта)</w:t>
            </w:r>
          </w:p>
        </w:tc>
        <w:tc>
          <w:tcPr>
            <w:tcW w:w="5103" w:type="dxa"/>
          </w:tcPr>
          <w:p w:rsidR="00270FA7" w:rsidRPr="00924234" w:rsidRDefault="00303228" w:rsidP="0074051E">
            <w:pPr>
              <w:jc w:val="both"/>
              <w:rPr>
                <w:rFonts w:ascii="Times New Roman" w:hAnsi="Times New Roman" w:cs="Times New Roman"/>
                <w:sz w:val="24"/>
                <w:szCs w:val="24"/>
              </w:rPr>
            </w:pPr>
            <w:r w:rsidRPr="00924234">
              <w:rPr>
                <w:rFonts w:ascii="Times New Roman" w:hAnsi="Times New Roman" w:cs="Times New Roman"/>
                <w:sz w:val="24"/>
                <w:szCs w:val="24"/>
              </w:rPr>
              <w:t>Постановление</w:t>
            </w:r>
            <w:r w:rsidR="00270FA7" w:rsidRPr="00924234">
              <w:rPr>
                <w:rFonts w:ascii="Times New Roman" w:hAnsi="Times New Roman" w:cs="Times New Roman"/>
                <w:sz w:val="24"/>
                <w:szCs w:val="24"/>
              </w:rPr>
              <w:t xml:space="preserve"> о совершении казначейских платежей (далее - </w:t>
            </w:r>
            <w:r w:rsidRPr="00924234">
              <w:rPr>
                <w:rFonts w:ascii="Times New Roman" w:hAnsi="Times New Roman" w:cs="Times New Roman"/>
                <w:sz w:val="24"/>
                <w:szCs w:val="24"/>
              </w:rPr>
              <w:t>постановление</w:t>
            </w:r>
            <w:r w:rsidR="00270FA7" w:rsidRPr="00924234">
              <w:rPr>
                <w:rFonts w:ascii="Times New Roman" w:hAnsi="Times New Roman" w:cs="Times New Roman"/>
                <w:sz w:val="24"/>
                <w:szCs w:val="24"/>
              </w:rPr>
              <w:t>), необходимое для оплаты денежных обязательств, и документ, подтверждающий возникновение денежных</w:t>
            </w:r>
            <w:r w:rsidR="0074051E" w:rsidRPr="00924234">
              <w:rPr>
                <w:rFonts w:ascii="Times New Roman" w:hAnsi="Times New Roman" w:cs="Times New Roman"/>
                <w:sz w:val="24"/>
                <w:szCs w:val="24"/>
              </w:rPr>
              <w:t xml:space="preserve"> обязательств получателя средств бюджета поселения</w:t>
            </w:r>
            <w:r w:rsidR="00270FA7" w:rsidRPr="00924234">
              <w:rPr>
                <w:rFonts w:ascii="Times New Roman" w:hAnsi="Times New Roman" w:cs="Times New Roman"/>
                <w:sz w:val="24"/>
                <w:szCs w:val="24"/>
              </w:rPr>
              <w:t>, источником финансового обеспечения которых являются межбюджетные трансферты</w:t>
            </w:r>
          </w:p>
        </w:tc>
      </w:tr>
      <w:tr w:rsidR="00270FA7" w:rsidRPr="00924234" w:rsidTr="00142350">
        <w:tc>
          <w:tcPr>
            <w:tcW w:w="662" w:type="dxa"/>
            <w:vMerge/>
          </w:tcPr>
          <w:p w:rsidR="00270FA7" w:rsidRPr="00924234" w:rsidRDefault="00270FA7" w:rsidP="00024BFF">
            <w:pPr>
              <w:rPr>
                <w:rFonts w:ascii="Times New Roman" w:hAnsi="Times New Roman" w:cs="Times New Roman"/>
                <w:sz w:val="24"/>
                <w:szCs w:val="24"/>
              </w:rPr>
            </w:pPr>
          </w:p>
        </w:tc>
        <w:tc>
          <w:tcPr>
            <w:tcW w:w="4503" w:type="dxa"/>
            <w:vMerge/>
          </w:tcPr>
          <w:p w:rsidR="00270FA7" w:rsidRPr="00924234" w:rsidRDefault="00270FA7" w:rsidP="00270FA7">
            <w:pPr>
              <w:jc w:val="both"/>
              <w:rPr>
                <w:sz w:val="24"/>
                <w:szCs w:val="24"/>
              </w:rPr>
            </w:pPr>
          </w:p>
        </w:tc>
        <w:tc>
          <w:tcPr>
            <w:tcW w:w="5103" w:type="dxa"/>
          </w:tcPr>
          <w:p w:rsidR="00270FA7" w:rsidRPr="00924234" w:rsidRDefault="00270FA7" w:rsidP="0074051E">
            <w:pPr>
              <w:autoSpaceDE w:val="0"/>
              <w:autoSpaceDN w:val="0"/>
              <w:adjustRightInd w:val="0"/>
              <w:jc w:val="both"/>
              <w:rPr>
                <w:rFonts w:ascii="Times New Roman" w:hAnsi="Times New Roman"/>
                <w:sz w:val="24"/>
                <w:szCs w:val="24"/>
              </w:rPr>
            </w:pPr>
            <w:r w:rsidRPr="00924234">
              <w:rPr>
                <w:rFonts w:ascii="Times New Roman" w:hAnsi="Times New Roman"/>
                <w:sz w:val="24"/>
                <w:szCs w:val="24"/>
              </w:rPr>
              <w:t xml:space="preserve">Платежные документы, подтверждающие осуществление расходов местного бюджета по исполнению расходных обязательств муниципального образования, в </w:t>
            </w:r>
            <w:proofErr w:type="gramStart"/>
            <w:r w:rsidRPr="00924234">
              <w:rPr>
                <w:rFonts w:ascii="Times New Roman" w:hAnsi="Times New Roman"/>
                <w:sz w:val="24"/>
                <w:szCs w:val="24"/>
              </w:rPr>
              <w:t>це</w:t>
            </w:r>
            <w:r w:rsidR="00B04E2A" w:rsidRPr="00924234">
              <w:rPr>
                <w:rFonts w:ascii="Times New Roman" w:hAnsi="Times New Roman"/>
                <w:sz w:val="24"/>
                <w:szCs w:val="24"/>
              </w:rPr>
              <w:t>лях</w:t>
            </w:r>
            <w:proofErr w:type="gramEnd"/>
            <w:r w:rsidR="00B04E2A" w:rsidRPr="00924234">
              <w:rPr>
                <w:rFonts w:ascii="Times New Roman" w:hAnsi="Times New Roman"/>
                <w:sz w:val="24"/>
                <w:szCs w:val="24"/>
              </w:rPr>
              <w:t xml:space="preserve"> возмещения которых из</w:t>
            </w:r>
            <w:r w:rsidR="0074051E" w:rsidRPr="00924234">
              <w:rPr>
                <w:rFonts w:ascii="Times New Roman" w:hAnsi="Times New Roman"/>
                <w:sz w:val="24"/>
                <w:szCs w:val="24"/>
              </w:rPr>
              <w:t xml:space="preserve"> бюджета поселения </w:t>
            </w:r>
            <w:r w:rsidRPr="00924234">
              <w:rPr>
                <w:rFonts w:ascii="Times New Roman" w:hAnsi="Times New Roman"/>
                <w:sz w:val="24"/>
                <w:szCs w:val="24"/>
              </w:rPr>
              <w:t>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270FA7" w:rsidRPr="00924234" w:rsidTr="00142350">
        <w:tc>
          <w:tcPr>
            <w:tcW w:w="662" w:type="dxa"/>
            <w:vMerge/>
          </w:tcPr>
          <w:p w:rsidR="00270FA7" w:rsidRPr="00924234" w:rsidRDefault="00270FA7" w:rsidP="00024BFF">
            <w:pPr>
              <w:rPr>
                <w:rFonts w:ascii="Times New Roman" w:hAnsi="Times New Roman" w:cs="Times New Roman"/>
                <w:sz w:val="24"/>
                <w:szCs w:val="24"/>
              </w:rPr>
            </w:pPr>
          </w:p>
        </w:tc>
        <w:tc>
          <w:tcPr>
            <w:tcW w:w="4503" w:type="dxa"/>
            <w:vMerge/>
          </w:tcPr>
          <w:p w:rsidR="00270FA7" w:rsidRPr="00924234" w:rsidRDefault="00270FA7" w:rsidP="00270FA7">
            <w:pPr>
              <w:jc w:val="both"/>
              <w:rPr>
                <w:sz w:val="24"/>
                <w:szCs w:val="24"/>
              </w:rPr>
            </w:pPr>
          </w:p>
        </w:tc>
        <w:tc>
          <w:tcPr>
            <w:tcW w:w="5103" w:type="dxa"/>
          </w:tcPr>
          <w:p w:rsidR="00270FA7" w:rsidRPr="00924234" w:rsidRDefault="00270FA7" w:rsidP="0074051E">
            <w:pPr>
              <w:autoSpaceDE w:val="0"/>
              <w:autoSpaceDN w:val="0"/>
              <w:adjustRightInd w:val="0"/>
              <w:jc w:val="both"/>
              <w:rPr>
                <w:rFonts w:ascii="Times New Roman" w:hAnsi="Times New Roman"/>
                <w:sz w:val="24"/>
                <w:szCs w:val="24"/>
              </w:rPr>
            </w:pPr>
            <w:r w:rsidRPr="00924234">
              <w:rPr>
                <w:rFonts w:ascii="Times New Roman" w:hAnsi="Times New Roman"/>
                <w:sz w:val="24"/>
                <w:szCs w:val="24"/>
              </w:rPr>
              <w:t xml:space="preserve">Иной документ, подтверждающий </w:t>
            </w:r>
            <w:r w:rsidRPr="00924234">
              <w:rPr>
                <w:rFonts w:ascii="Times New Roman" w:hAnsi="Times New Roman"/>
                <w:sz w:val="24"/>
                <w:szCs w:val="24"/>
              </w:rPr>
              <w:lastRenderedPageBreak/>
              <w:t>возникновение денежного обязательства по бюджетному обязате</w:t>
            </w:r>
            <w:r w:rsidR="00B04E2A" w:rsidRPr="00924234">
              <w:rPr>
                <w:rFonts w:ascii="Times New Roman" w:hAnsi="Times New Roman"/>
                <w:sz w:val="24"/>
                <w:szCs w:val="24"/>
              </w:rPr>
              <w:t>льству получателя средств</w:t>
            </w:r>
            <w:r w:rsidR="0074051E" w:rsidRPr="00924234">
              <w:rPr>
                <w:rFonts w:ascii="Times New Roman" w:hAnsi="Times New Roman"/>
                <w:sz w:val="24"/>
                <w:szCs w:val="24"/>
              </w:rPr>
              <w:t xml:space="preserve"> бюджета поселения,    </w:t>
            </w:r>
            <w:r w:rsidRPr="00924234">
              <w:rPr>
                <w:rFonts w:ascii="Times New Roman" w:hAnsi="Times New Roman"/>
                <w:sz w:val="24"/>
                <w:szCs w:val="24"/>
              </w:rPr>
              <w:t xml:space="preserve"> возникшему на основании соглашения о предоставлении межбюджетного трансферта</w:t>
            </w:r>
          </w:p>
        </w:tc>
      </w:tr>
      <w:tr w:rsidR="00270FA7" w:rsidRPr="00924234" w:rsidTr="00142350">
        <w:tc>
          <w:tcPr>
            <w:tcW w:w="662" w:type="dxa"/>
            <w:vMerge w:val="restart"/>
          </w:tcPr>
          <w:p w:rsidR="00270FA7" w:rsidRPr="00924234" w:rsidRDefault="00270FA7" w:rsidP="00024BFF">
            <w:pPr>
              <w:rPr>
                <w:rFonts w:ascii="Times New Roman" w:hAnsi="Times New Roman" w:cs="Times New Roman"/>
                <w:sz w:val="24"/>
                <w:szCs w:val="24"/>
              </w:rPr>
            </w:pPr>
            <w:r w:rsidRPr="00924234">
              <w:rPr>
                <w:rFonts w:ascii="Times New Roman" w:hAnsi="Times New Roman" w:cs="Times New Roman"/>
                <w:sz w:val="24"/>
                <w:szCs w:val="24"/>
              </w:rPr>
              <w:lastRenderedPageBreak/>
              <w:t>4.</w:t>
            </w:r>
          </w:p>
        </w:tc>
        <w:tc>
          <w:tcPr>
            <w:tcW w:w="4503" w:type="dxa"/>
            <w:vMerge w:val="restart"/>
          </w:tcPr>
          <w:p w:rsidR="00270FA7" w:rsidRPr="00924234" w:rsidRDefault="00270FA7" w:rsidP="0074051E">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 xml:space="preserve"> Нормативный правовой акт, предусматр</w:t>
            </w:r>
            <w:r w:rsidR="00043DDD" w:rsidRPr="00924234">
              <w:rPr>
                <w:rFonts w:ascii="Times New Roman" w:hAnsi="Times New Roman"/>
                <w:color w:val="000000" w:themeColor="text1"/>
                <w:sz w:val="24"/>
                <w:szCs w:val="24"/>
              </w:rPr>
              <w:t>ивающий предоставление из</w:t>
            </w:r>
            <w:r w:rsidR="0074051E" w:rsidRPr="00924234">
              <w:rPr>
                <w:rFonts w:ascii="Times New Roman" w:hAnsi="Times New Roman"/>
                <w:color w:val="000000" w:themeColor="text1"/>
                <w:sz w:val="24"/>
                <w:szCs w:val="24"/>
              </w:rPr>
              <w:t xml:space="preserve"> бюджета поселения р</w:t>
            </w:r>
            <w:r w:rsidR="00043DDD" w:rsidRPr="00924234">
              <w:rPr>
                <w:rFonts w:ascii="Times New Roman" w:hAnsi="Times New Roman"/>
                <w:color w:val="000000" w:themeColor="text1"/>
                <w:sz w:val="24"/>
                <w:szCs w:val="24"/>
              </w:rPr>
              <w:t>айонно</w:t>
            </w:r>
            <w:r w:rsidR="0074051E" w:rsidRPr="00924234">
              <w:rPr>
                <w:rFonts w:ascii="Times New Roman" w:hAnsi="Times New Roman"/>
                <w:color w:val="000000" w:themeColor="text1"/>
                <w:sz w:val="24"/>
                <w:szCs w:val="24"/>
              </w:rPr>
              <w:t>му</w:t>
            </w:r>
            <w:r w:rsidR="00043DDD" w:rsidRPr="00924234">
              <w:rPr>
                <w:rFonts w:ascii="Times New Roman" w:hAnsi="Times New Roman"/>
                <w:color w:val="000000" w:themeColor="text1"/>
                <w:sz w:val="24"/>
                <w:szCs w:val="24"/>
              </w:rPr>
              <w:t xml:space="preserve"> бюджет</w:t>
            </w:r>
            <w:r w:rsidR="0074051E" w:rsidRPr="00924234">
              <w:rPr>
                <w:rFonts w:ascii="Times New Roman" w:hAnsi="Times New Roman"/>
                <w:color w:val="000000" w:themeColor="text1"/>
                <w:sz w:val="24"/>
                <w:szCs w:val="24"/>
              </w:rPr>
              <w:t>у</w:t>
            </w:r>
            <w:r w:rsidRPr="00924234">
              <w:rPr>
                <w:rFonts w:ascii="Times New Roman" w:hAnsi="Times New Roman"/>
                <w:color w:val="000000" w:themeColor="text1"/>
                <w:sz w:val="24"/>
                <w:szCs w:val="24"/>
              </w:rPr>
              <w:t xml:space="preserve"> межбюджетного трансферта, в форме </w:t>
            </w:r>
            <w:r w:rsidR="0074051E" w:rsidRPr="00924234">
              <w:rPr>
                <w:rFonts w:ascii="Times New Roman" w:hAnsi="Times New Roman"/>
                <w:color w:val="000000" w:themeColor="text1"/>
                <w:sz w:val="24"/>
                <w:szCs w:val="24"/>
              </w:rPr>
              <w:t>и</w:t>
            </w:r>
            <w:r w:rsidRPr="00924234">
              <w:rPr>
                <w:rFonts w:ascii="Times New Roman" w:hAnsi="Times New Roman"/>
                <w:color w:val="000000" w:themeColor="text1"/>
                <w:sz w:val="24"/>
                <w:szCs w:val="24"/>
              </w:rPr>
              <w:t>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103" w:type="dxa"/>
          </w:tcPr>
          <w:p w:rsidR="00270FA7" w:rsidRPr="00924234" w:rsidRDefault="00303228" w:rsidP="0014048D">
            <w:pPr>
              <w:autoSpaceDE w:val="0"/>
              <w:autoSpaceDN w:val="0"/>
              <w:adjustRightInd w:val="0"/>
              <w:jc w:val="both"/>
              <w:rPr>
                <w:rFonts w:ascii="Times New Roman" w:hAnsi="Times New Roman"/>
                <w:sz w:val="24"/>
                <w:szCs w:val="24"/>
              </w:rPr>
            </w:pPr>
            <w:r w:rsidRPr="00924234">
              <w:rPr>
                <w:rFonts w:ascii="Times New Roman" w:hAnsi="Times New Roman"/>
                <w:sz w:val="24"/>
                <w:szCs w:val="24"/>
              </w:rPr>
              <w:t>Постановление</w:t>
            </w:r>
            <w:r w:rsidR="00270FA7" w:rsidRPr="00924234">
              <w:rPr>
                <w:rFonts w:ascii="Times New Roman" w:hAnsi="Times New Roman"/>
                <w:sz w:val="24"/>
                <w:szCs w:val="24"/>
              </w:rPr>
              <w:t xml:space="preserve"> о совершении казначейских платежей (далее - </w:t>
            </w:r>
            <w:r w:rsidRPr="00924234">
              <w:rPr>
                <w:rFonts w:ascii="Times New Roman" w:hAnsi="Times New Roman"/>
                <w:sz w:val="24"/>
                <w:szCs w:val="24"/>
              </w:rPr>
              <w:t>постановление</w:t>
            </w:r>
            <w:r w:rsidR="00270FA7" w:rsidRPr="00924234">
              <w:rPr>
                <w:rFonts w:ascii="Times New Roman" w:hAnsi="Times New Roman"/>
                <w:sz w:val="24"/>
                <w:szCs w:val="24"/>
              </w:rPr>
              <w:t>), необходимое для оплаты денежных обязательств, и документ, подтверждающий возникновение денежных обязат</w:t>
            </w:r>
            <w:r w:rsidR="00043DDD" w:rsidRPr="00924234">
              <w:rPr>
                <w:rFonts w:ascii="Times New Roman" w:hAnsi="Times New Roman"/>
                <w:sz w:val="24"/>
                <w:szCs w:val="24"/>
              </w:rPr>
              <w:t>ельств получателя средств</w:t>
            </w:r>
            <w:r w:rsidR="0014048D" w:rsidRPr="00924234">
              <w:rPr>
                <w:rFonts w:ascii="Times New Roman" w:hAnsi="Times New Roman"/>
                <w:sz w:val="24"/>
                <w:szCs w:val="24"/>
              </w:rPr>
              <w:t xml:space="preserve"> бюджета поселения </w:t>
            </w:r>
            <w:r w:rsidR="00270FA7" w:rsidRPr="00924234">
              <w:rPr>
                <w:rFonts w:ascii="Times New Roman" w:hAnsi="Times New Roman"/>
                <w:sz w:val="24"/>
                <w:szCs w:val="24"/>
              </w:rPr>
              <w:t>(местного бюджета), источником финансового обеспечения которых являются межбюджетные трансферты</w:t>
            </w:r>
          </w:p>
        </w:tc>
      </w:tr>
      <w:tr w:rsidR="00270FA7" w:rsidRPr="00924234" w:rsidTr="00142350">
        <w:tc>
          <w:tcPr>
            <w:tcW w:w="662" w:type="dxa"/>
            <w:vMerge/>
          </w:tcPr>
          <w:p w:rsidR="00270FA7" w:rsidRPr="00924234" w:rsidRDefault="00270FA7" w:rsidP="00024BFF">
            <w:pPr>
              <w:rPr>
                <w:rFonts w:ascii="Times New Roman" w:hAnsi="Times New Roman" w:cs="Times New Roman"/>
                <w:sz w:val="24"/>
                <w:szCs w:val="24"/>
              </w:rPr>
            </w:pPr>
          </w:p>
        </w:tc>
        <w:tc>
          <w:tcPr>
            <w:tcW w:w="4503" w:type="dxa"/>
            <w:vMerge/>
          </w:tcPr>
          <w:p w:rsidR="00270FA7" w:rsidRPr="00924234" w:rsidRDefault="00270FA7" w:rsidP="00270FA7">
            <w:pPr>
              <w:jc w:val="both"/>
              <w:rPr>
                <w:sz w:val="24"/>
                <w:szCs w:val="24"/>
              </w:rPr>
            </w:pPr>
          </w:p>
        </w:tc>
        <w:tc>
          <w:tcPr>
            <w:tcW w:w="5103" w:type="dxa"/>
          </w:tcPr>
          <w:p w:rsidR="00270FA7" w:rsidRPr="00924234" w:rsidRDefault="00270FA7" w:rsidP="0014048D">
            <w:pPr>
              <w:autoSpaceDE w:val="0"/>
              <w:autoSpaceDN w:val="0"/>
              <w:adjustRightInd w:val="0"/>
              <w:jc w:val="both"/>
              <w:rPr>
                <w:rFonts w:ascii="Times New Roman" w:hAnsi="Times New Roman"/>
                <w:sz w:val="24"/>
                <w:szCs w:val="24"/>
              </w:rPr>
            </w:pPr>
            <w:r w:rsidRPr="00924234">
              <w:rPr>
                <w:rFonts w:ascii="Times New Roman" w:hAnsi="Times New Roman"/>
                <w:sz w:val="24"/>
                <w:szCs w:val="24"/>
              </w:rPr>
              <w:t>Иной документ, подтверждающий возникновение денежного обязательства по бюджетному обязате</w:t>
            </w:r>
            <w:r w:rsidR="00043DDD" w:rsidRPr="00924234">
              <w:rPr>
                <w:rFonts w:ascii="Times New Roman" w:hAnsi="Times New Roman"/>
                <w:sz w:val="24"/>
                <w:szCs w:val="24"/>
              </w:rPr>
              <w:t>льству получателя средств</w:t>
            </w:r>
            <w:r w:rsidR="0014048D" w:rsidRPr="00924234">
              <w:rPr>
                <w:rFonts w:ascii="Times New Roman" w:hAnsi="Times New Roman"/>
                <w:sz w:val="24"/>
                <w:szCs w:val="24"/>
              </w:rPr>
              <w:t xml:space="preserve"> бюджета поселения</w:t>
            </w:r>
            <w:r w:rsidRPr="00924234">
              <w:rPr>
                <w:rFonts w:ascii="Times New Roman" w:hAnsi="Times New Roman"/>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E07BBC" w:rsidRPr="00924234" w:rsidTr="00142350">
        <w:trPr>
          <w:trHeight w:val="1728"/>
        </w:trPr>
        <w:tc>
          <w:tcPr>
            <w:tcW w:w="662" w:type="dxa"/>
            <w:vMerge w:val="restart"/>
          </w:tcPr>
          <w:p w:rsidR="00E07BBC" w:rsidRPr="00924234" w:rsidRDefault="00043DDD" w:rsidP="00E07BBC">
            <w:pPr>
              <w:jc w:val="left"/>
              <w:rPr>
                <w:rFonts w:ascii="Times New Roman" w:hAnsi="Times New Roman" w:cs="Times New Roman"/>
                <w:sz w:val="24"/>
                <w:szCs w:val="24"/>
              </w:rPr>
            </w:pPr>
            <w:r w:rsidRPr="00924234">
              <w:rPr>
                <w:rFonts w:ascii="Times New Roman" w:hAnsi="Times New Roman" w:cs="Times New Roman"/>
                <w:sz w:val="24"/>
                <w:szCs w:val="24"/>
              </w:rPr>
              <w:t>5</w:t>
            </w:r>
            <w:r w:rsidR="00E07BBC" w:rsidRPr="00924234">
              <w:rPr>
                <w:rFonts w:ascii="Times New Roman" w:hAnsi="Times New Roman" w:cs="Times New Roman"/>
                <w:sz w:val="24"/>
                <w:szCs w:val="24"/>
              </w:rPr>
              <w:t>.</w:t>
            </w:r>
          </w:p>
        </w:tc>
        <w:tc>
          <w:tcPr>
            <w:tcW w:w="4503" w:type="dxa"/>
            <w:vMerge w:val="restart"/>
          </w:tcPr>
          <w:p w:rsidR="00E07BBC" w:rsidRPr="00924234" w:rsidRDefault="00E07BBC" w:rsidP="00E07BBC">
            <w:pPr>
              <w:pStyle w:val="ConsPlusNormal"/>
              <w:jc w:val="both"/>
              <w:rPr>
                <w:sz w:val="24"/>
                <w:szCs w:val="24"/>
              </w:rPr>
            </w:pPr>
            <w:r w:rsidRPr="00924234">
              <w:rPr>
                <w:sz w:val="24"/>
                <w:szCs w:val="24"/>
              </w:rPr>
              <w:t>Договор (соглашение) о предоставлении субсидии муниципальному бюджетному</w:t>
            </w:r>
            <w:r w:rsidR="00A466E7" w:rsidRPr="00924234">
              <w:rPr>
                <w:sz w:val="24"/>
                <w:szCs w:val="24"/>
              </w:rPr>
              <w:t xml:space="preserve"> или автономному</w:t>
            </w:r>
            <w:r w:rsidRPr="00924234">
              <w:rPr>
                <w:sz w:val="24"/>
                <w:szCs w:val="24"/>
              </w:rPr>
              <w:t xml:space="preserve"> учреждению, сведения о котором подлежат либо не подлежат включению в реестр соглашений</w:t>
            </w:r>
          </w:p>
        </w:tc>
        <w:tc>
          <w:tcPr>
            <w:tcW w:w="5103" w:type="dxa"/>
          </w:tcPr>
          <w:p w:rsidR="00E07BBC" w:rsidRPr="00924234" w:rsidRDefault="00E07BBC" w:rsidP="00E07BBC">
            <w:pPr>
              <w:pStyle w:val="ConsPlusNormal"/>
              <w:jc w:val="both"/>
              <w:rPr>
                <w:sz w:val="24"/>
                <w:szCs w:val="24"/>
              </w:rPr>
            </w:pPr>
            <w:r w:rsidRPr="00924234">
              <w:rPr>
                <w:sz w:val="24"/>
                <w:szCs w:val="24"/>
              </w:rPr>
              <w:t>График перечисления субсидии, предусмотренный договором (соглашением) о предоставлении субсидии муниципальному бюджетному учреждению</w:t>
            </w:r>
          </w:p>
        </w:tc>
      </w:tr>
      <w:tr w:rsidR="00E07BBC" w:rsidRPr="00924234" w:rsidTr="00142350">
        <w:trPr>
          <w:trHeight w:val="360"/>
        </w:trPr>
        <w:tc>
          <w:tcPr>
            <w:tcW w:w="662" w:type="dxa"/>
            <w:vMerge/>
          </w:tcPr>
          <w:p w:rsidR="00E07BBC" w:rsidRPr="00924234" w:rsidRDefault="00E07BBC" w:rsidP="00E07BBC">
            <w:pPr>
              <w:jc w:val="left"/>
              <w:rPr>
                <w:rFonts w:ascii="Times New Roman" w:hAnsi="Times New Roman" w:cs="Times New Roman"/>
                <w:sz w:val="24"/>
                <w:szCs w:val="24"/>
              </w:rPr>
            </w:pPr>
          </w:p>
        </w:tc>
        <w:tc>
          <w:tcPr>
            <w:tcW w:w="4503" w:type="dxa"/>
            <w:vMerge/>
          </w:tcPr>
          <w:p w:rsidR="00E07BBC" w:rsidRPr="00924234" w:rsidRDefault="00E07BBC" w:rsidP="00E07BBC">
            <w:pPr>
              <w:pStyle w:val="ConsPlusNormal"/>
              <w:jc w:val="both"/>
              <w:rPr>
                <w:sz w:val="24"/>
                <w:szCs w:val="24"/>
              </w:rPr>
            </w:pPr>
          </w:p>
        </w:tc>
        <w:tc>
          <w:tcPr>
            <w:tcW w:w="5103" w:type="dxa"/>
          </w:tcPr>
          <w:p w:rsidR="00E07BBC" w:rsidRPr="00924234" w:rsidRDefault="00E07BBC" w:rsidP="00E07BBC">
            <w:pPr>
              <w:pStyle w:val="ConsPlusNormal"/>
              <w:jc w:val="both"/>
              <w:rPr>
                <w:sz w:val="24"/>
                <w:szCs w:val="24"/>
              </w:rPr>
            </w:pPr>
            <w:r w:rsidRPr="00924234">
              <w:rPr>
                <w:sz w:val="24"/>
                <w:szCs w:val="24"/>
              </w:rPr>
              <w:t>Предварительный отчет о выполнении муниципального задания (ф. 0506501)</w:t>
            </w:r>
          </w:p>
        </w:tc>
      </w:tr>
      <w:tr w:rsidR="00E07BBC" w:rsidRPr="00924234" w:rsidTr="00142350">
        <w:trPr>
          <w:trHeight w:val="348"/>
        </w:trPr>
        <w:tc>
          <w:tcPr>
            <w:tcW w:w="662" w:type="dxa"/>
            <w:vMerge/>
          </w:tcPr>
          <w:p w:rsidR="00E07BBC" w:rsidRPr="00924234" w:rsidRDefault="00E07BBC" w:rsidP="00E07BBC">
            <w:pPr>
              <w:jc w:val="left"/>
              <w:rPr>
                <w:rFonts w:ascii="Times New Roman" w:hAnsi="Times New Roman" w:cs="Times New Roman"/>
                <w:sz w:val="24"/>
                <w:szCs w:val="24"/>
              </w:rPr>
            </w:pPr>
          </w:p>
        </w:tc>
        <w:tc>
          <w:tcPr>
            <w:tcW w:w="4503" w:type="dxa"/>
            <w:vMerge/>
          </w:tcPr>
          <w:p w:rsidR="00E07BBC" w:rsidRPr="00924234" w:rsidRDefault="00E07BBC" w:rsidP="00E07BBC">
            <w:pPr>
              <w:pStyle w:val="ConsPlusNormal"/>
              <w:jc w:val="both"/>
              <w:rPr>
                <w:sz w:val="24"/>
                <w:szCs w:val="24"/>
              </w:rPr>
            </w:pPr>
          </w:p>
        </w:tc>
        <w:tc>
          <w:tcPr>
            <w:tcW w:w="5103" w:type="dxa"/>
          </w:tcPr>
          <w:p w:rsidR="00E07BBC" w:rsidRPr="00924234" w:rsidRDefault="00E07BBC" w:rsidP="0074051E">
            <w:pPr>
              <w:pStyle w:val="ConsPlusNormal"/>
              <w:jc w:val="both"/>
              <w:rPr>
                <w:sz w:val="24"/>
                <w:szCs w:val="24"/>
              </w:rPr>
            </w:pPr>
            <w:r w:rsidRPr="00924234">
              <w:rPr>
                <w:sz w:val="24"/>
                <w:szCs w:val="24"/>
              </w:rPr>
              <w:t>Иной документ, подтверждающий возникновение денежного обязательства по бюджетному обязательству получателя средств</w:t>
            </w:r>
            <w:r w:rsidR="0074051E" w:rsidRPr="00924234">
              <w:rPr>
                <w:sz w:val="24"/>
                <w:szCs w:val="24"/>
              </w:rPr>
              <w:t xml:space="preserve"> бюджета поселения</w:t>
            </w:r>
            <w:r w:rsidRPr="00924234">
              <w:rPr>
                <w:sz w:val="24"/>
                <w:szCs w:val="24"/>
              </w:rPr>
              <w:t>, возникшему на основании договора (соглашения) о предоставлении субсидии муниципальному бюджетному учреждению</w:t>
            </w:r>
          </w:p>
        </w:tc>
      </w:tr>
      <w:tr w:rsidR="006240EF" w:rsidRPr="00924234" w:rsidTr="00142350">
        <w:tc>
          <w:tcPr>
            <w:tcW w:w="662" w:type="dxa"/>
            <w:vMerge w:val="restart"/>
          </w:tcPr>
          <w:p w:rsidR="006240EF" w:rsidRPr="00924234" w:rsidRDefault="00117A49" w:rsidP="00024BFF">
            <w:pPr>
              <w:pStyle w:val="ConsPlusNormal"/>
              <w:jc w:val="both"/>
              <w:rPr>
                <w:sz w:val="24"/>
                <w:szCs w:val="24"/>
              </w:rPr>
            </w:pPr>
            <w:r w:rsidRPr="00924234">
              <w:rPr>
                <w:sz w:val="24"/>
                <w:szCs w:val="24"/>
              </w:rPr>
              <w:t>6</w:t>
            </w:r>
            <w:r w:rsidR="006240EF" w:rsidRPr="00924234">
              <w:rPr>
                <w:sz w:val="24"/>
                <w:szCs w:val="24"/>
              </w:rPr>
              <w:t>.</w:t>
            </w:r>
          </w:p>
        </w:tc>
        <w:tc>
          <w:tcPr>
            <w:tcW w:w="4503" w:type="dxa"/>
            <w:vMerge w:val="restart"/>
          </w:tcPr>
          <w:p w:rsidR="006240EF" w:rsidRPr="00924234" w:rsidRDefault="006240EF" w:rsidP="00024BFF">
            <w:pPr>
              <w:pStyle w:val="ConsPlusNormal"/>
              <w:jc w:val="both"/>
              <w:rPr>
                <w:sz w:val="24"/>
                <w:szCs w:val="24"/>
              </w:rPr>
            </w:pPr>
            <w:bookmarkStart w:id="25" w:name="P460"/>
            <w:bookmarkEnd w:id="25"/>
            <w:proofErr w:type="gramStart"/>
            <w:r w:rsidRPr="00924234">
              <w:rPr>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w:t>
            </w:r>
            <w:r w:rsidRPr="00924234">
              <w:rPr>
                <w:sz w:val="24"/>
                <w:szCs w:val="24"/>
              </w:rPr>
              <w:lastRenderedPageBreak/>
              <w:t>законодательством Российской Федерации (далее - договор (соглашение) о предоставлении субсидии и (или) бюджетных инвестиций юридическому лицу), сведения о</w:t>
            </w:r>
            <w:proofErr w:type="gramEnd"/>
            <w:r w:rsidRPr="00924234">
              <w:rPr>
                <w:sz w:val="24"/>
                <w:szCs w:val="24"/>
              </w:rPr>
              <w:t xml:space="preserve"> </w:t>
            </w:r>
            <w:proofErr w:type="gramStart"/>
            <w:r w:rsidRPr="00924234">
              <w:rPr>
                <w:sz w:val="24"/>
                <w:szCs w:val="24"/>
              </w:rPr>
              <w:t>котором</w:t>
            </w:r>
            <w:proofErr w:type="gramEnd"/>
            <w:r w:rsidRPr="00924234">
              <w:rPr>
                <w:sz w:val="24"/>
                <w:szCs w:val="24"/>
              </w:rPr>
              <w:t xml:space="preserve"> подлежат либо не подлежат включению в реестр соглашений</w:t>
            </w:r>
          </w:p>
        </w:tc>
        <w:tc>
          <w:tcPr>
            <w:tcW w:w="5103" w:type="dxa"/>
          </w:tcPr>
          <w:p w:rsidR="006240EF" w:rsidRPr="00924234" w:rsidRDefault="006240EF" w:rsidP="00024BFF">
            <w:pPr>
              <w:pStyle w:val="ConsPlusNormal"/>
              <w:jc w:val="both"/>
              <w:rPr>
                <w:sz w:val="24"/>
                <w:szCs w:val="24"/>
              </w:rPr>
            </w:pPr>
            <w:r w:rsidRPr="00924234">
              <w:rPr>
                <w:sz w:val="24"/>
                <w:szCs w:val="24"/>
              </w:rPr>
              <w:lastRenderedPageBreak/>
              <w:t>Акт выполненных работ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Акт оказанных услуг</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Акт приемки-передачи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303228" w:rsidP="00024BFF">
            <w:pPr>
              <w:pStyle w:val="ConsPlusNormal"/>
              <w:jc w:val="both"/>
              <w:rPr>
                <w:sz w:val="24"/>
                <w:szCs w:val="24"/>
              </w:rPr>
            </w:pPr>
            <w:r w:rsidRPr="00924234">
              <w:rPr>
                <w:sz w:val="24"/>
                <w:szCs w:val="24"/>
              </w:rPr>
              <w:t>Постановление</w:t>
            </w:r>
            <w:r w:rsidR="006240EF" w:rsidRPr="00924234">
              <w:rPr>
                <w:sz w:val="24"/>
                <w:szCs w:val="24"/>
              </w:rPr>
              <w:t xml:space="preserve"> юридического лица (в случае </w:t>
            </w:r>
            <w:r w:rsidR="006240EF" w:rsidRPr="00924234">
              <w:rPr>
                <w:sz w:val="24"/>
                <w:szCs w:val="24"/>
              </w:rPr>
              <w:lastRenderedPageBreak/>
              <w:t>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Справка-расчет или иной документ, являющийся основанием для оплаты неустойки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Счет</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Счет-фактура</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Товарная накладная (унифицированная форма N ТОРГ-12) (ф. 0330212)</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Чек</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024BFF">
            <w:pPr>
              <w:pStyle w:val="ConsPlusNormal"/>
              <w:jc w:val="both"/>
              <w:rPr>
                <w:sz w:val="24"/>
                <w:szCs w:val="24"/>
              </w:rPr>
            </w:pPr>
            <w:r w:rsidRPr="00924234">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6240EF" w:rsidRPr="00924234" w:rsidRDefault="006240EF" w:rsidP="00024BFF">
            <w:pPr>
              <w:pStyle w:val="ConsPlusNormal"/>
              <w:jc w:val="both"/>
              <w:rPr>
                <w:sz w:val="24"/>
                <w:szCs w:val="24"/>
              </w:rPr>
            </w:pPr>
            <w:r w:rsidRPr="00924234">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240EF" w:rsidRPr="00924234" w:rsidRDefault="006240EF" w:rsidP="00024BFF">
            <w:pPr>
              <w:pStyle w:val="ConsPlusNormal"/>
              <w:jc w:val="both"/>
              <w:rPr>
                <w:sz w:val="24"/>
                <w:szCs w:val="24"/>
              </w:rPr>
            </w:pPr>
            <w:r w:rsidRPr="00924234">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240EF" w:rsidRPr="00924234" w:rsidRDefault="006240EF" w:rsidP="00024BFF">
            <w:pPr>
              <w:pStyle w:val="ConsPlusNormal"/>
              <w:jc w:val="both"/>
              <w:rPr>
                <w:sz w:val="24"/>
                <w:szCs w:val="24"/>
              </w:rPr>
            </w:pPr>
            <w:r w:rsidRPr="00924234">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14048D">
            <w:pPr>
              <w:pStyle w:val="ConsPlusNormal"/>
              <w:jc w:val="both"/>
              <w:rPr>
                <w:sz w:val="24"/>
                <w:szCs w:val="24"/>
              </w:rPr>
            </w:pPr>
            <w:r w:rsidRPr="00924234">
              <w:rPr>
                <w:sz w:val="24"/>
                <w:szCs w:val="24"/>
              </w:rPr>
              <w:t>Иной документ, подтверждающий возникновение денежного обязательства по бюджетному обязательству получателя средств</w:t>
            </w:r>
            <w:r w:rsidR="0014048D" w:rsidRPr="00924234">
              <w:rPr>
                <w:sz w:val="24"/>
                <w:szCs w:val="24"/>
              </w:rPr>
              <w:t xml:space="preserve"> б</w:t>
            </w:r>
            <w:r w:rsidRPr="00924234">
              <w:rPr>
                <w:sz w:val="24"/>
                <w:szCs w:val="24"/>
              </w:rPr>
              <w:t xml:space="preserve">юджета </w:t>
            </w:r>
            <w:r w:rsidR="00E01593" w:rsidRPr="00924234">
              <w:rPr>
                <w:sz w:val="24"/>
                <w:szCs w:val="24"/>
              </w:rPr>
              <w:t>поселения</w:t>
            </w:r>
            <w:r w:rsidRPr="00924234">
              <w:rPr>
                <w:sz w:val="24"/>
                <w:szCs w:val="24"/>
              </w:rPr>
              <w:t>, возникшему на основании договора (соглашения) о предоставлении субсидии и бюджетных инвестиций юридическому лицу</w:t>
            </w:r>
          </w:p>
        </w:tc>
      </w:tr>
      <w:tr w:rsidR="006240EF" w:rsidRPr="00924234" w:rsidTr="00142350">
        <w:tc>
          <w:tcPr>
            <w:tcW w:w="662" w:type="dxa"/>
            <w:vMerge w:val="restart"/>
          </w:tcPr>
          <w:p w:rsidR="006240EF" w:rsidRPr="00924234" w:rsidRDefault="009939E6" w:rsidP="00024BFF">
            <w:pPr>
              <w:pStyle w:val="ConsPlusNormal"/>
              <w:jc w:val="both"/>
              <w:rPr>
                <w:sz w:val="24"/>
                <w:szCs w:val="24"/>
              </w:rPr>
            </w:pPr>
            <w:r w:rsidRPr="00924234">
              <w:rPr>
                <w:sz w:val="24"/>
                <w:szCs w:val="24"/>
              </w:rPr>
              <w:t>7</w:t>
            </w:r>
            <w:r w:rsidR="006240EF" w:rsidRPr="00924234">
              <w:rPr>
                <w:sz w:val="24"/>
                <w:szCs w:val="24"/>
              </w:rPr>
              <w:t>.</w:t>
            </w:r>
          </w:p>
        </w:tc>
        <w:tc>
          <w:tcPr>
            <w:tcW w:w="4503" w:type="dxa"/>
            <w:vMerge w:val="restart"/>
          </w:tcPr>
          <w:p w:rsidR="006240EF" w:rsidRPr="00924234" w:rsidRDefault="006240EF" w:rsidP="00024BFF">
            <w:pPr>
              <w:pStyle w:val="ConsPlusNormal"/>
              <w:jc w:val="both"/>
              <w:rPr>
                <w:sz w:val="24"/>
                <w:szCs w:val="24"/>
              </w:rPr>
            </w:pPr>
            <w:bookmarkStart w:id="26" w:name="P477"/>
            <w:bookmarkEnd w:id="26"/>
            <w:r w:rsidRPr="00924234">
              <w:rPr>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w:t>
            </w:r>
            <w:r w:rsidR="009E69FF" w:rsidRPr="00924234">
              <w:rPr>
                <w:sz w:val="24"/>
                <w:szCs w:val="24"/>
              </w:rPr>
              <w:t>–</w:t>
            </w:r>
            <w:r w:rsidRPr="00924234">
              <w:rPr>
                <w:sz w:val="24"/>
                <w:szCs w:val="24"/>
              </w:rPr>
              <w:t xml:space="preserve"> нормативный правовой акт </w:t>
            </w:r>
            <w:r w:rsidRPr="00924234">
              <w:rPr>
                <w:sz w:val="24"/>
                <w:szCs w:val="24"/>
              </w:rPr>
              <w:lastRenderedPageBreak/>
              <w:t>о предоставлении субсидии юридическому лицу), сведения о котором подлежат либо не подлежат включению в реестр соглашений</w:t>
            </w:r>
          </w:p>
        </w:tc>
        <w:tc>
          <w:tcPr>
            <w:tcW w:w="5103" w:type="dxa"/>
          </w:tcPr>
          <w:p w:rsidR="006240EF" w:rsidRPr="00924234" w:rsidRDefault="006240EF" w:rsidP="00024BFF">
            <w:pPr>
              <w:pStyle w:val="ConsPlusNormal"/>
              <w:jc w:val="both"/>
              <w:rPr>
                <w:sz w:val="24"/>
                <w:szCs w:val="24"/>
              </w:rPr>
            </w:pPr>
            <w:r w:rsidRPr="00924234">
              <w:rPr>
                <w:sz w:val="24"/>
                <w:szCs w:val="24"/>
              </w:rPr>
              <w:lastRenderedPageBreak/>
              <w:t>В случае предоставления субсидии юридическому лицу на возмещение фактически произведенных расходов (недополученных доходов):</w:t>
            </w:r>
          </w:p>
          <w:p w:rsidR="006240EF" w:rsidRPr="00924234" w:rsidRDefault="006240EF" w:rsidP="00024BFF">
            <w:pPr>
              <w:pStyle w:val="ConsPlusNormal"/>
              <w:jc w:val="both"/>
              <w:rPr>
                <w:sz w:val="24"/>
                <w:szCs w:val="24"/>
              </w:rPr>
            </w:pPr>
            <w:r w:rsidRPr="00924234">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240EF" w:rsidRPr="00924234" w:rsidRDefault="006240EF" w:rsidP="00024BFF">
            <w:pPr>
              <w:pStyle w:val="ConsPlusNormal"/>
              <w:jc w:val="both"/>
              <w:rPr>
                <w:sz w:val="24"/>
                <w:szCs w:val="24"/>
              </w:rPr>
            </w:pPr>
            <w:r w:rsidRPr="00924234">
              <w:rPr>
                <w:sz w:val="24"/>
                <w:szCs w:val="24"/>
              </w:rPr>
              <w:lastRenderedPageBreak/>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240EF" w:rsidRPr="00924234" w:rsidRDefault="006240EF" w:rsidP="00024BFF">
            <w:pPr>
              <w:pStyle w:val="ConsPlusNormal"/>
              <w:jc w:val="both"/>
              <w:rPr>
                <w:sz w:val="24"/>
                <w:szCs w:val="24"/>
              </w:rPr>
            </w:pPr>
            <w:r w:rsidRPr="00924234">
              <w:rPr>
                <w:sz w:val="24"/>
                <w:szCs w:val="24"/>
              </w:rPr>
              <w:t>Заявка на перечисление субсидии юридическому лицу (при наличии)</w:t>
            </w:r>
          </w:p>
        </w:tc>
      </w:tr>
      <w:tr w:rsidR="006240EF" w:rsidRPr="00924234" w:rsidTr="00142350">
        <w:tc>
          <w:tcPr>
            <w:tcW w:w="662" w:type="dxa"/>
            <w:vMerge/>
          </w:tcPr>
          <w:p w:rsidR="006240EF" w:rsidRPr="00924234" w:rsidRDefault="006240EF" w:rsidP="00024BFF">
            <w:pPr>
              <w:rPr>
                <w:rFonts w:ascii="Times New Roman" w:hAnsi="Times New Roman" w:cs="Times New Roman"/>
                <w:sz w:val="24"/>
                <w:szCs w:val="24"/>
              </w:rPr>
            </w:pPr>
          </w:p>
        </w:tc>
        <w:tc>
          <w:tcPr>
            <w:tcW w:w="4503" w:type="dxa"/>
            <w:vMerge/>
          </w:tcPr>
          <w:p w:rsidR="006240EF" w:rsidRPr="00924234" w:rsidRDefault="006240EF" w:rsidP="00024BFF">
            <w:pPr>
              <w:rPr>
                <w:rFonts w:ascii="Times New Roman" w:hAnsi="Times New Roman" w:cs="Times New Roman"/>
                <w:sz w:val="24"/>
                <w:szCs w:val="24"/>
              </w:rPr>
            </w:pPr>
          </w:p>
        </w:tc>
        <w:tc>
          <w:tcPr>
            <w:tcW w:w="5103" w:type="dxa"/>
          </w:tcPr>
          <w:p w:rsidR="006240EF" w:rsidRPr="00924234" w:rsidRDefault="006240EF" w:rsidP="0014048D">
            <w:pPr>
              <w:pStyle w:val="ConsPlusNormal"/>
              <w:jc w:val="both"/>
              <w:rPr>
                <w:sz w:val="24"/>
                <w:szCs w:val="24"/>
              </w:rPr>
            </w:pPr>
            <w:r w:rsidRPr="00924234">
              <w:rPr>
                <w:sz w:val="24"/>
                <w:szCs w:val="24"/>
              </w:rPr>
              <w:t>Иной документ, подтверждающий возникновение денежного обязательства по бюджетному обязательству получателя средств</w:t>
            </w:r>
            <w:r w:rsidR="0014048D" w:rsidRPr="00924234">
              <w:rPr>
                <w:sz w:val="24"/>
                <w:szCs w:val="24"/>
              </w:rPr>
              <w:t xml:space="preserve"> </w:t>
            </w:r>
            <w:r w:rsidRPr="00924234">
              <w:rPr>
                <w:sz w:val="24"/>
                <w:szCs w:val="24"/>
              </w:rPr>
              <w:t xml:space="preserve">бюджета </w:t>
            </w:r>
            <w:r w:rsidR="00F75FE9" w:rsidRPr="00924234">
              <w:rPr>
                <w:sz w:val="24"/>
                <w:szCs w:val="24"/>
              </w:rPr>
              <w:t>поселения</w:t>
            </w:r>
            <w:r w:rsidRPr="00924234">
              <w:rPr>
                <w:sz w:val="24"/>
                <w:szCs w:val="24"/>
              </w:rPr>
              <w:t>, возникшему на основании нормативного правового акта о предоставлении субсидии юридическому лицу</w:t>
            </w:r>
          </w:p>
        </w:tc>
      </w:tr>
      <w:tr w:rsidR="0034188E" w:rsidRPr="00924234" w:rsidTr="00142350">
        <w:tc>
          <w:tcPr>
            <w:tcW w:w="662" w:type="dxa"/>
            <w:vMerge w:val="restart"/>
          </w:tcPr>
          <w:p w:rsidR="0034188E" w:rsidRPr="00924234" w:rsidRDefault="0034188E" w:rsidP="00024BFF">
            <w:pPr>
              <w:rPr>
                <w:rFonts w:ascii="Times New Roman" w:hAnsi="Times New Roman" w:cs="Times New Roman"/>
                <w:sz w:val="24"/>
                <w:szCs w:val="24"/>
              </w:rPr>
            </w:pPr>
            <w:r w:rsidRPr="00924234">
              <w:rPr>
                <w:rFonts w:ascii="Times New Roman" w:hAnsi="Times New Roman" w:cs="Times New Roman"/>
                <w:sz w:val="24"/>
                <w:szCs w:val="24"/>
              </w:rPr>
              <w:t>8.</w:t>
            </w:r>
          </w:p>
        </w:tc>
        <w:tc>
          <w:tcPr>
            <w:tcW w:w="4503" w:type="dxa"/>
            <w:vMerge w:val="restart"/>
          </w:tcPr>
          <w:p w:rsidR="0034188E" w:rsidRPr="00924234" w:rsidRDefault="0034188E" w:rsidP="00142350">
            <w:pPr>
              <w:jc w:val="both"/>
              <w:rPr>
                <w:rFonts w:ascii="Times New Roman" w:hAnsi="Times New Roman"/>
                <w:sz w:val="24"/>
                <w:szCs w:val="24"/>
              </w:rPr>
            </w:pPr>
            <w:r w:rsidRPr="00924234">
              <w:rPr>
                <w:rFonts w:ascii="Times New Roman" w:hAnsi="Times New Roman"/>
                <w:sz w:val="24"/>
                <w:szCs w:val="24"/>
              </w:rPr>
              <w:t xml:space="preserve"> </w:t>
            </w:r>
            <w:r w:rsidRPr="00924234">
              <w:rPr>
                <w:rFonts w:ascii="Times New Roman" w:hAnsi="Times New Roman"/>
                <w:color w:val="000000" w:themeColor="text1"/>
                <w:sz w:val="24"/>
                <w:szCs w:val="24"/>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5103" w:type="dxa"/>
          </w:tcPr>
          <w:p w:rsidR="0034188E" w:rsidRPr="00924234" w:rsidRDefault="0034188E" w:rsidP="0034188E">
            <w:pPr>
              <w:autoSpaceDE w:val="0"/>
              <w:autoSpaceDN w:val="0"/>
              <w:adjustRightInd w:val="0"/>
              <w:jc w:val="both"/>
              <w:rPr>
                <w:rFonts w:ascii="Times New Roman" w:hAnsi="Times New Roman"/>
                <w:sz w:val="24"/>
                <w:szCs w:val="24"/>
              </w:rPr>
            </w:pPr>
            <w:r w:rsidRPr="00924234">
              <w:rPr>
                <w:rFonts w:ascii="Times New Roman" w:hAnsi="Times New Roman"/>
                <w:sz w:val="24"/>
                <w:szCs w:val="24"/>
              </w:rPr>
              <w:t>Акт выполненных работ</w:t>
            </w:r>
          </w:p>
        </w:tc>
      </w:tr>
      <w:tr w:rsidR="0034188E" w:rsidRPr="00924234" w:rsidTr="00142350">
        <w:tc>
          <w:tcPr>
            <w:tcW w:w="662" w:type="dxa"/>
            <w:vMerge/>
          </w:tcPr>
          <w:p w:rsidR="0034188E" w:rsidRPr="00924234" w:rsidRDefault="0034188E" w:rsidP="00024BFF">
            <w:pPr>
              <w:rPr>
                <w:rFonts w:ascii="Times New Roman" w:hAnsi="Times New Roman" w:cs="Times New Roman"/>
                <w:sz w:val="24"/>
                <w:szCs w:val="24"/>
              </w:rPr>
            </w:pPr>
          </w:p>
        </w:tc>
        <w:tc>
          <w:tcPr>
            <w:tcW w:w="4503" w:type="dxa"/>
            <w:vMerge/>
          </w:tcPr>
          <w:p w:rsidR="0034188E" w:rsidRPr="00924234" w:rsidRDefault="0034188E" w:rsidP="0034188E">
            <w:pPr>
              <w:jc w:val="both"/>
              <w:rPr>
                <w:rFonts w:ascii="Times New Roman" w:hAnsi="Times New Roman" w:cs="Times New Roman"/>
                <w:sz w:val="24"/>
                <w:szCs w:val="24"/>
              </w:rPr>
            </w:pPr>
          </w:p>
        </w:tc>
        <w:tc>
          <w:tcPr>
            <w:tcW w:w="5103" w:type="dxa"/>
          </w:tcPr>
          <w:p w:rsidR="0034188E" w:rsidRPr="00924234" w:rsidRDefault="0034188E" w:rsidP="0034188E">
            <w:pPr>
              <w:jc w:val="both"/>
              <w:rPr>
                <w:rFonts w:ascii="Times New Roman" w:hAnsi="Times New Roman" w:cs="Times New Roman"/>
                <w:sz w:val="24"/>
                <w:szCs w:val="24"/>
              </w:rPr>
            </w:pPr>
            <w:r w:rsidRPr="00924234">
              <w:rPr>
                <w:rFonts w:ascii="Times New Roman" w:hAnsi="Times New Roman"/>
                <w:sz w:val="24"/>
                <w:szCs w:val="24"/>
              </w:rPr>
              <w:t>Акт об оказании услуг</w:t>
            </w:r>
          </w:p>
        </w:tc>
      </w:tr>
      <w:tr w:rsidR="0034188E" w:rsidRPr="00924234" w:rsidTr="00142350">
        <w:tc>
          <w:tcPr>
            <w:tcW w:w="662" w:type="dxa"/>
            <w:vMerge/>
          </w:tcPr>
          <w:p w:rsidR="0034188E" w:rsidRPr="00924234" w:rsidRDefault="0034188E" w:rsidP="00024BFF">
            <w:pPr>
              <w:rPr>
                <w:rFonts w:ascii="Times New Roman" w:hAnsi="Times New Roman" w:cs="Times New Roman"/>
                <w:sz w:val="24"/>
                <w:szCs w:val="24"/>
              </w:rPr>
            </w:pPr>
          </w:p>
        </w:tc>
        <w:tc>
          <w:tcPr>
            <w:tcW w:w="4503" w:type="dxa"/>
            <w:vMerge/>
          </w:tcPr>
          <w:p w:rsidR="0034188E" w:rsidRPr="00924234" w:rsidRDefault="0034188E" w:rsidP="0034188E">
            <w:pPr>
              <w:jc w:val="both"/>
              <w:rPr>
                <w:rFonts w:ascii="Times New Roman" w:hAnsi="Times New Roman" w:cs="Times New Roman"/>
                <w:sz w:val="24"/>
                <w:szCs w:val="24"/>
              </w:rPr>
            </w:pPr>
          </w:p>
        </w:tc>
        <w:tc>
          <w:tcPr>
            <w:tcW w:w="5103" w:type="dxa"/>
          </w:tcPr>
          <w:p w:rsidR="0034188E" w:rsidRPr="00924234" w:rsidRDefault="0034188E" w:rsidP="0034188E">
            <w:pPr>
              <w:pStyle w:val="ConsPlusNormal"/>
              <w:jc w:val="both"/>
              <w:rPr>
                <w:sz w:val="24"/>
                <w:szCs w:val="24"/>
              </w:rPr>
            </w:pPr>
            <w:r w:rsidRPr="00924234">
              <w:rPr>
                <w:sz w:val="24"/>
                <w:szCs w:val="24"/>
              </w:rPr>
              <w:t>Акт приема-передачи</w:t>
            </w:r>
          </w:p>
        </w:tc>
      </w:tr>
      <w:tr w:rsidR="00142350" w:rsidRPr="00924234" w:rsidTr="00142350">
        <w:tc>
          <w:tcPr>
            <w:tcW w:w="662" w:type="dxa"/>
            <w:vMerge w:val="restart"/>
          </w:tcPr>
          <w:p w:rsidR="00142350" w:rsidRPr="00924234" w:rsidRDefault="00142350" w:rsidP="00024BFF">
            <w:pPr>
              <w:rPr>
                <w:rFonts w:ascii="Times New Roman" w:hAnsi="Times New Roman" w:cs="Times New Roman"/>
                <w:sz w:val="24"/>
                <w:szCs w:val="24"/>
              </w:rPr>
            </w:pPr>
            <w:r w:rsidRPr="00924234">
              <w:rPr>
                <w:rFonts w:ascii="Times New Roman" w:hAnsi="Times New Roman" w:cs="Times New Roman"/>
                <w:sz w:val="24"/>
                <w:szCs w:val="24"/>
              </w:rPr>
              <w:t>9.</w:t>
            </w:r>
          </w:p>
        </w:tc>
        <w:tc>
          <w:tcPr>
            <w:tcW w:w="4503" w:type="dxa"/>
            <w:vMerge w:val="restart"/>
          </w:tcPr>
          <w:p w:rsidR="00142350" w:rsidRPr="00924234" w:rsidRDefault="00142350" w:rsidP="00142350">
            <w:pPr>
              <w:jc w:val="both"/>
              <w:rPr>
                <w:rFonts w:ascii="Times New Roman" w:hAnsi="Times New Roman"/>
                <w:color w:val="FF0000"/>
                <w:sz w:val="24"/>
                <w:szCs w:val="24"/>
              </w:rPr>
            </w:pPr>
            <w:r w:rsidRPr="00924234">
              <w:rPr>
                <w:rFonts w:ascii="Times New Roman" w:hAnsi="Times New Roman"/>
                <w:color w:val="000000" w:themeColor="text1"/>
                <w:sz w:val="24"/>
                <w:szCs w:val="24"/>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103" w:type="dxa"/>
          </w:tcPr>
          <w:p w:rsidR="00142350" w:rsidRPr="00924234" w:rsidRDefault="00142350" w:rsidP="00142350">
            <w:pPr>
              <w:jc w:val="both"/>
              <w:rPr>
                <w:rFonts w:ascii="Times New Roman" w:hAnsi="Times New Roman"/>
                <w:sz w:val="24"/>
                <w:szCs w:val="24"/>
              </w:rPr>
            </w:pPr>
            <w:r w:rsidRPr="00924234">
              <w:rPr>
                <w:rFonts w:ascii="Times New Roman" w:hAnsi="Times New Roman"/>
                <w:sz w:val="24"/>
                <w:szCs w:val="24"/>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142350" w:rsidRPr="00924234" w:rsidTr="00142350">
        <w:tc>
          <w:tcPr>
            <w:tcW w:w="662" w:type="dxa"/>
            <w:vMerge/>
          </w:tcPr>
          <w:p w:rsidR="00142350" w:rsidRPr="00924234" w:rsidRDefault="00142350" w:rsidP="00024BFF">
            <w:pPr>
              <w:rPr>
                <w:rFonts w:ascii="Times New Roman" w:hAnsi="Times New Roman" w:cs="Times New Roman"/>
                <w:sz w:val="24"/>
                <w:szCs w:val="24"/>
              </w:rPr>
            </w:pPr>
          </w:p>
        </w:tc>
        <w:tc>
          <w:tcPr>
            <w:tcW w:w="4503" w:type="dxa"/>
            <w:vMerge/>
          </w:tcPr>
          <w:p w:rsidR="00142350" w:rsidRPr="00924234" w:rsidRDefault="00142350" w:rsidP="00142350">
            <w:pPr>
              <w:jc w:val="both"/>
              <w:rPr>
                <w:rFonts w:ascii="Times New Roman" w:hAnsi="Times New Roman"/>
                <w:color w:val="FF0000"/>
                <w:sz w:val="24"/>
                <w:szCs w:val="24"/>
              </w:rPr>
            </w:pPr>
          </w:p>
        </w:tc>
        <w:tc>
          <w:tcPr>
            <w:tcW w:w="5103" w:type="dxa"/>
          </w:tcPr>
          <w:p w:rsidR="00142350" w:rsidRPr="00924234" w:rsidRDefault="00142350" w:rsidP="00142350">
            <w:pPr>
              <w:jc w:val="both"/>
              <w:rPr>
                <w:rFonts w:ascii="Times New Roman" w:hAnsi="Times New Roman"/>
                <w:sz w:val="24"/>
                <w:szCs w:val="24"/>
              </w:rPr>
            </w:pPr>
            <w:r w:rsidRPr="00924234">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w:t>
            </w:r>
            <w:proofErr w:type="gramStart"/>
            <w:r w:rsidRPr="00924234">
              <w:rPr>
                <w:rFonts w:ascii="Times New Roman" w:hAnsi="Times New Roman"/>
                <w:sz w:val="24"/>
                <w:szCs w:val="24"/>
              </w:rPr>
              <w:t>дств кр</w:t>
            </w:r>
            <w:proofErr w:type="gramEnd"/>
            <w:r w:rsidRPr="00924234">
              <w:rPr>
                <w:rFonts w:ascii="Times New Roman" w:hAnsi="Times New Roman"/>
                <w:sz w:val="24"/>
                <w:szCs w:val="24"/>
              </w:rPr>
              <w:t>аевого бюджета</w:t>
            </w:r>
          </w:p>
        </w:tc>
      </w:tr>
      <w:tr w:rsidR="00142350" w:rsidRPr="00924234" w:rsidTr="00142350">
        <w:tc>
          <w:tcPr>
            <w:tcW w:w="662" w:type="dxa"/>
            <w:vMerge w:val="restart"/>
          </w:tcPr>
          <w:p w:rsidR="00142350" w:rsidRPr="00924234" w:rsidRDefault="00142350" w:rsidP="00024BFF">
            <w:pPr>
              <w:rPr>
                <w:rFonts w:ascii="Times New Roman" w:hAnsi="Times New Roman" w:cs="Times New Roman"/>
                <w:sz w:val="24"/>
                <w:szCs w:val="24"/>
              </w:rPr>
            </w:pPr>
            <w:r w:rsidRPr="00924234">
              <w:rPr>
                <w:rFonts w:ascii="Times New Roman" w:hAnsi="Times New Roman" w:cs="Times New Roman"/>
                <w:sz w:val="24"/>
                <w:szCs w:val="24"/>
              </w:rPr>
              <w:t>10.</w:t>
            </w:r>
          </w:p>
        </w:tc>
        <w:tc>
          <w:tcPr>
            <w:tcW w:w="4503" w:type="dxa"/>
            <w:vMerge w:val="restart"/>
          </w:tcPr>
          <w:p w:rsidR="00142350" w:rsidRPr="00924234" w:rsidRDefault="00142350" w:rsidP="00142350">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не направлены информация и документы по указанному договору для их включения в реестр контрактов</w:t>
            </w:r>
          </w:p>
        </w:tc>
        <w:tc>
          <w:tcPr>
            <w:tcW w:w="5103" w:type="dxa"/>
          </w:tcPr>
          <w:p w:rsidR="00142350" w:rsidRPr="00924234" w:rsidRDefault="00142350" w:rsidP="00142350">
            <w:pPr>
              <w:autoSpaceDE w:val="0"/>
              <w:autoSpaceDN w:val="0"/>
              <w:adjustRightInd w:val="0"/>
              <w:jc w:val="both"/>
              <w:rPr>
                <w:rFonts w:ascii="Times New Roman" w:hAnsi="Times New Roman"/>
                <w:sz w:val="24"/>
                <w:szCs w:val="24"/>
              </w:rPr>
            </w:pPr>
            <w:r w:rsidRPr="00924234">
              <w:rPr>
                <w:rFonts w:ascii="Times New Roman" w:hAnsi="Times New Roman"/>
                <w:sz w:val="24"/>
                <w:szCs w:val="24"/>
              </w:rPr>
              <w:t>Акт выполненных работ</w:t>
            </w:r>
          </w:p>
        </w:tc>
      </w:tr>
      <w:tr w:rsidR="00142350" w:rsidRPr="00924234" w:rsidTr="00142350">
        <w:tc>
          <w:tcPr>
            <w:tcW w:w="662" w:type="dxa"/>
            <w:vMerge/>
          </w:tcPr>
          <w:p w:rsidR="00142350" w:rsidRPr="00924234" w:rsidRDefault="00142350" w:rsidP="00024BFF">
            <w:pPr>
              <w:rPr>
                <w:rFonts w:ascii="Times New Roman" w:hAnsi="Times New Roman" w:cs="Times New Roman"/>
                <w:sz w:val="24"/>
                <w:szCs w:val="24"/>
              </w:rPr>
            </w:pPr>
          </w:p>
        </w:tc>
        <w:tc>
          <w:tcPr>
            <w:tcW w:w="4503" w:type="dxa"/>
            <w:vMerge/>
          </w:tcPr>
          <w:p w:rsidR="00142350" w:rsidRPr="00924234" w:rsidRDefault="00142350" w:rsidP="00142350">
            <w:pPr>
              <w:jc w:val="both"/>
              <w:rPr>
                <w:rFonts w:ascii="Times New Roman" w:hAnsi="Times New Roman"/>
                <w:sz w:val="24"/>
                <w:szCs w:val="24"/>
              </w:rPr>
            </w:pPr>
          </w:p>
        </w:tc>
        <w:tc>
          <w:tcPr>
            <w:tcW w:w="5103" w:type="dxa"/>
          </w:tcPr>
          <w:p w:rsidR="00142350" w:rsidRPr="00924234" w:rsidRDefault="00142350" w:rsidP="00142350">
            <w:pPr>
              <w:autoSpaceDE w:val="0"/>
              <w:autoSpaceDN w:val="0"/>
              <w:adjustRightInd w:val="0"/>
              <w:jc w:val="both"/>
              <w:rPr>
                <w:rFonts w:ascii="Times New Roman" w:hAnsi="Times New Roman"/>
                <w:sz w:val="24"/>
                <w:szCs w:val="24"/>
              </w:rPr>
            </w:pPr>
            <w:r w:rsidRPr="00924234">
              <w:rPr>
                <w:rFonts w:ascii="Times New Roman" w:hAnsi="Times New Roman"/>
                <w:sz w:val="24"/>
                <w:szCs w:val="24"/>
              </w:rPr>
              <w:t>Акт об оказании услуг</w:t>
            </w:r>
          </w:p>
        </w:tc>
      </w:tr>
      <w:tr w:rsidR="00142350" w:rsidRPr="00924234" w:rsidTr="00142350">
        <w:tc>
          <w:tcPr>
            <w:tcW w:w="662" w:type="dxa"/>
            <w:vMerge/>
          </w:tcPr>
          <w:p w:rsidR="00142350" w:rsidRPr="00924234" w:rsidRDefault="00142350" w:rsidP="00024BFF">
            <w:pPr>
              <w:rPr>
                <w:rFonts w:ascii="Times New Roman" w:hAnsi="Times New Roman" w:cs="Times New Roman"/>
                <w:sz w:val="24"/>
                <w:szCs w:val="24"/>
              </w:rPr>
            </w:pPr>
          </w:p>
        </w:tc>
        <w:tc>
          <w:tcPr>
            <w:tcW w:w="4503" w:type="dxa"/>
            <w:vMerge/>
          </w:tcPr>
          <w:p w:rsidR="00142350" w:rsidRPr="00924234" w:rsidRDefault="00142350" w:rsidP="00142350">
            <w:pPr>
              <w:jc w:val="both"/>
              <w:rPr>
                <w:rFonts w:ascii="Times New Roman" w:hAnsi="Times New Roman"/>
                <w:sz w:val="24"/>
                <w:szCs w:val="24"/>
              </w:rPr>
            </w:pPr>
          </w:p>
        </w:tc>
        <w:tc>
          <w:tcPr>
            <w:tcW w:w="5103" w:type="dxa"/>
          </w:tcPr>
          <w:p w:rsidR="00142350" w:rsidRPr="00924234" w:rsidRDefault="00142350" w:rsidP="00142350">
            <w:pPr>
              <w:jc w:val="both"/>
              <w:rPr>
                <w:rFonts w:ascii="Times New Roman" w:hAnsi="Times New Roman"/>
                <w:sz w:val="24"/>
                <w:szCs w:val="24"/>
              </w:rPr>
            </w:pPr>
            <w:r w:rsidRPr="00924234">
              <w:rPr>
                <w:rFonts w:ascii="Times New Roman" w:hAnsi="Times New Roman"/>
                <w:sz w:val="24"/>
                <w:szCs w:val="24"/>
              </w:rPr>
              <w:t>Акт приема-передачи</w:t>
            </w:r>
          </w:p>
        </w:tc>
      </w:tr>
      <w:tr w:rsidR="00142350" w:rsidRPr="00924234" w:rsidTr="00142350">
        <w:tc>
          <w:tcPr>
            <w:tcW w:w="662" w:type="dxa"/>
            <w:vMerge/>
          </w:tcPr>
          <w:p w:rsidR="00142350" w:rsidRPr="00924234" w:rsidRDefault="00142350" w:rsidP="00024BFF">
            <w:pPr>
              <w:rPr>
                <w:rFonts w:ascii="Times New Roman" w:hAnsi="Times New Roman" w:cs="Times New Roman"/>
                <w:sz w:val="24"/>
                <w:szCs w:val="24"/>
              </w:rPr>
            </w:pPr>
          </w:p>
        </w:tc>
        <w:tc>
          <w:tcPr>
            <w:tcW w:w="4503" w:type="dxa"/>
            <w:vMerge/>
          </w:tcPr>
          <w:p w:rsidR="00142350" w:rsidRPr="00924234" w:rsidRDefault="00142350" w:rsidP="00142350">
            <w:pPr>
              <w:jc w:val="both"/>
              <w:rPr>
                <w:rFonts w:ascii="Times New Roman" w:hAnsi="Times New Roman"/>
                <w:sz w:val="24"/>
                <w:szCs w:val="24"/>
              </w:rPr>
            </w:pPr>
          </w:p>
        </w:tc>
        <w:tc>
          <w:tcPr>
            <w:tcW w:w="5103" w:type="dxa"/>
          </w:tcPr>
          <w:p w:rsidR="00142350" w:rsidRPr="00924234" w:rsidRDefault="00142350" w:rsidP="00142350">
            <w:pPr>
              <w:jc w:val="both"/>
              <w:rPr>
                <w:rFonts w:ascii="Times New Roman" w:hAnsi="Times New Roman"/>
                <w:sz w:val="24"/>
                <w:szCs w:val="24"/>
              </w:rPr>
            </w:pPr>
            <w:r w:rsidRPr="00924234">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w:t>
            </w:r>
            <w:proofErr w:type="gramStart"/>
            <w:r w:rsidRPr="00924234">
              <w:rPr>
                <w:rFonts w:ascii="Times New Roman" w:hAnsi="Times New Roman"/>
                <w:sz w:val="24"/>
                <w:szCs w:val="24"/>
              </w:rPr>
              <w:t>дств кр</w:t>
            </w:r>
            <w:proofErr w:type="gramEnd"/>
            <w:r w:rsidRPr="00924234">
              <w:rPr>
                <w:rFonts w:ascii="Times New Roman" w:hAnsi="Times New Roman"/>
                <w:sz w:val="24"/>
                <w:szCs w:val="24"/>
              </w:rPr>
              <w:t>аевого бюджета</w:t>
            </w:r>
          </w:p>
        </w:tc>
      </w:tr>
      <w:tr w:rsidR="00172990" w:rsidRPr="00924234" w:rsidTr="00142350">
        <w:tc>
          <w:tcPr>
            <w:tcW w:w="662" w:type="dxa"/>
            <w:vMerge w:val="restart"/>
          </w:tcPr>
          <w:p w:rsidR="00172990" w:rsidRPr="00924234" w:rsidRDefault="00172990" w:rsidP="00024BFF">
            <w:pPr>
              <w:rPr>
                <w:rFonts w:ascii="Times New Roman" w:hAnsi="Times New Roman" w:cs="Times New Roman"/>
                <w:sz w:val="24"/>
                <w:szCs w:val="24"/>
              </w:rPr>
            </w:pPr>
            <w:r w:rsidRPr="00924234">
              <w:rPr>
                <w:rFonts w:ascii="Times New Roman" w:hAnsi="Times New Roman" w:cs="Times New Roman"/>
                <w:sz w:val="24"/>
                <w:szCs w:val="24"/>
              </w:rPr>
              <w:t>11.</w:t>
            </w:r>
          </w:p>
        </w:tc>
        <w:tc>
          <w:tcPr>
            <w:tcW w:w="4503" w:type="dxa"/>
            <w:vMerge w:val="restart"/>
          </w:tcPr>
          <w:p w:rsidR="00172990" w:rsidRPr="00924234" w:rsidRDefault="00172990" w:rsidP="00142350">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Заявление на выдачу денежных средств под отчет, авансовый отчет</w:t>
            </w:r>
          </w:p>
        </w:tc>
        <w:tc>
          <w:tcPr>
            <w:tcW w:w="5103" w:type="dxa"/>
          </w:tcPr>
          <w:p w:rsidR="00172990" w:rsidRPr="00924234" w:rsidRDefault="00172990" w:rsidP="00142350">
            <w:pPr>
              <w:autoSpaceDE w:val="0"/>
              <w:autoSpaceDN w:val="0"/>
              <w:adjustRightInd w:val="0"/>
              <w:jc w:val="both"/>
              <w:rPr>
                <w:rFonts w:ascii="Times New Roman" w:hAnsi="Times New Roman"/>
                <w:sz w:val="24"/>
                <w:szCs w:val="24"/>
              </w:rPr>
            </w:pPr>
            <w:r w:rsidRPr="00924234">
              <w:rPr>
                <w:rFonts w:ascii="Times New Roman" w:hAnsi="Times New Roman"/>
                <w:sz w:val="24"/>
                <w:szCs w:val="24"/>
              </w:rPr>
              <w:t>Заявление на выдачу денежных средств под отчет</w:t>
            </w:r>
          </w:p>
        </w:tc>
      </w:tr>
      <w:tr w:rsidR="00172990" w:rsidRPr="00924234" w:rsidTr="00142350">
        <w:tc>
          <w:tcPr>
            <w:tcW w:w="662" w:type="dxa"/>
            <w:vMerge/>
          </w:tcPr>
          <w:p w:rsidR="00172990" w:rsidRPr="00924234" w:rsidRDefault="00172990" w:rsidP="00024BFF">
            <w:pPr>
              <w:rPr>
                <w:rFonts w:ascii="Times New Roman" w:hAnsi="Times New Roman" w:cs="Times New Roman"/>
                <w:sz w:val="24"/>
                <w:szCs w:val="24"/>
              </w:rPr>
            </w:pPr>
          </w:p>
        </w:tc>
        <w:tc>
          <w:tcPr>
            <w:tcW w:w="4503" w:type="dxa"/>
            <w:vMerge/>
          </w:tcPr>
          <w:p w:rsidR="00172990" w:rsidRPr="00924234" w:rsidRDefault="00172990" w:rsidP="00142350">
            <w:pPr>
              <w:jc w:val="both"/>
              <w:rPr>
                <w:rFonts w:ascii="Times New Roman" w:hAnsi="Times New Roman"/>
                <w:color w:val="000000" w:themeColor="text1"/>
                <w:sz w:val="24"/>
                <w:szCs w:val="24"/>
              </w:rPr>
            </w:pPr>
          </w:p>
        </w:tc>
        <w:tc>
          <w:tcPr>
            <w:tcW w:w="5103" w:type="dxa"/>
          </w:tcPr>
          <w:p w:rsidR="00172990" w:rsidRPr="00924234" w:rsidRDefault="00172990" w:rsidP="00142350">
            <w:pPr>
              <w:autoSpaceDE w:val="0"/>
              <w:autoSpaceDN w:val="0"/>
              <w:adjustRightInd w:val="0"/>
              <w:jc w:val="both"/>
              <w:rPr>
                <w:rFonts w:ascii="Times New Roman" w:hAnsi="Times New Roman"/>
                <w:sz w:val="24"/>
                <w:szCs w:val="24"/>
              </w:rPr>
            </w:pPr>
            <w:r w:rsidRPr="00924234">
              <w:rPr>
                <w:rFonts w:ascii="Times New Roman" w:hAnsi="Times New Roman"/>
                <w:sz w:val="24"/>
                <w:szCs w:val="24"/>
              </w:rPr>
              <w:t>Авансовый отчет (ф. 0504505)</w:t>
            </w:r>
          </w:p>
        </w:tc>
      </w:tr>
      <w:tr w:rsidR="00600020" w:rsidRPr="00924234" w:rsidTr="00142350">
        <w:tc>
          <w:tcPr>
            <w:tcW w:w="662" w:type="dxa"/>
            <w:vMerge w:val="restart"/>
          </w:tcPr>
          <w:p w:rsidR="00600020" w:rsidRPr="00924234" w:rsidRDefault="00600020" w:rsidP="00024BFF">
            <w:pPr>
              <w:rPr>
                <w:rFonts w:ascii="Times New Roman" w:hAnsi="Times New Roman" w:cs="Times New Roman"/>
                <w:sz w:val="24"/>
                <w:szCs w:val="24"/>
              </w:rPr>
            </w:pPr>
            <w:r w:rsidRPr="00924234">
              <w:rPr>
                <w:rFonts w:ascii="Times New Roman" w:hAnsi="Times New Roman" w:cs="Times New Roman"/>
                <w:sz w:val="24"/>
                <w:szCs w:val="24"/>
              </w:rPr>
              <w:t>12.</w:t>
            </w:r>
          </w:p>
        </w:tc>
        <w:tc>
          <w:tcPr>
            <w:tcW w:w="4503" w:type="dxa"/>
            <w:vMerge w:val="restart"/>
          </w:tcPr>
          <w:p w:rsidR="00600020" w:rsidRPr="00924234" w:rsidRDefault="00600020" w:rsidP="00E57B09">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 xml:space="preserve">Договор о целевом </w:t>
            </w:r>
            <w:proofErr w:type="gramStart"/>
            <w:r w:rsidRPr="00924234">
              <w:rPr>
                <w:rFonts w:ascii="Times New Roman" w:hAnsi="Times New Roman"/>
                <w:color w:val="000000" w:themeColor="text1"/>
                <w:sz w:val="24"/>
                <w:szCs w:val="24"/>
              </w:rPr>
              <w:t>обучении по</w:t>
            </w:r>
            <w:proofErr w:type="gramEnd"/>
            <w:r w:rsidRPr="00924234">
              <w:rPr>
                <w:rFonts w:ascii="Times New Roman" w:hAnsi="Times New Roman"/>
                <w:color w:val="000000" w:themeColor="text1"/>
                <w:sz w:val="24"/>
                <w:szCs w:val="24"/>
              </w:rPr>
              <w:t xml:space="preserve">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103" w:type="dxa"/>
          </w:tcPr>
          <w:p w:rsidR="00600020" w:rsidRPr="00924234" w:rsidRDefault="00600020" w:rsidP="00E57B09">
            <w:pPr>
              <w:jc w:val="both"/>
              <w:rPr>
                <w:rFonts w:ascii="Times New Roman" w:hAnsi="Times New Roman"/>
                <w:sz w:val="24"/>
                <w:szCs w:val="24"/>
              </w:rPr>
            </w:pPr>
            <w:r w:rsidRPr="00924234">
              <w:rPr>
                <w:rFonts w:ascii="Times New Roman" w:hAnsi="Times New Roman"/>
                <w:sz w:val="24"/>
                <w:szCs w:val="24"/>
              </w:rPr>
              <w:t xml:space="preserve">Договор о целевом </w:t>
            </w:r>
            <w:proofErr w:type="gramStart"/>
            <w:r w:rsidRPr="00924234">
              <w:rPr>
                <w:rFonts w:ascii="Times New Roman" w:hAnsi="Times New Roman"/>
                <w:sz w:val="24"/>
                <w:szCs w:val="24"/>
              </w:rPr>
              <w:t>обучении по</w:t>
            </w:r>
            <w:proofErr w:type="gramEnd"/>
            <w:r w:rsidRPr="00924234">
              <w:rPr>
                <w:rFonts w:ascii="Times New Roman" w:hAnsi="Times New Roman"/>
                <w:sz w:val="24"/>
                <w:szCs w:val="24"/>
              </w:rPr>
              <w:t xml:space="preserve"> образовательной программе высшего образования</w:t>
            </w:r>
          </w:p>
        </w:tc>
      </w:tr>
      <w:tr w:rsidR="00600020" w:rsidRPr="00924234" w:rsidTr="00142350">
        <w:tc>
          <w:tcPr>
            <w:tcW w:w="662" w:type="dxa"/>
            <w:vMerge/>
          </w:tcPr>
          <w:p w:rsidR="00600020" w:rsidRPr="00924234" w:rsidRDefault="00600020" w:rsidP="00024BFF">
            <w:pPr>
              <w:rPr>
                <w:rFonts w:ascii="Times New Roman" w:hAnsi="Times New Roman" w:cs="Times New Roman"/>
                <w:sz w:val="24"/>
                <w:szCs w:val="24"/>
              </w:rPr>
            </w:pPr>
          </w:p>
        </w:tc>
        <w:tc>
          <w:tcPr>
            <w:tcW w:w="4503" w:type="dxa"/>
            <w:vMerge/>
          </w:tcPr>
          <w:p w:rsidR="00600020" w:rsidRPr="00924234" w:rsidRDefault="00600020" w:rsidP="00E57B09">
            <w:pPr>
              <w:jc w:val="both"/>
              <w:rPr>
                <w:rFonts w:ascii="Times New Roman" w:hAnsi="Times New Roman"/>
                <w:sz w:val="24"/>
                <w:szCs w:val="24"/>
              </w:rPr>
            </w:pPr>
          </w:p>
        </w:tc>
        <w:tc>
          <w:tcPr>
            <w:tcW w:w="5103" w:type="dxa"/>
          </w:tcPr>
          <w:p w:rsidR="00600020" w:rsidRPr="00924234" w:rsidRDefault="00600020" w:rsidP="00E57B09">
            <w:pPr>
              <w:jc w:val="both"/>
              <w:rPr>
                <w:rFonts w:ascii="Times New Roman" w:hAnsi="Times New Roman"/>
                <w:sz w:val="24"/>
                <w:szCs w:val="24"/>
              </w:rPr>
            </w:pPr>
            <w:r w:rsidRPr="00924234">
              <w:rPr>
                <w:rFonts w:ascii="Times New Roman" w:hAnsi="Times New Roman"/>
                <w:sz w:val="24"/>
                <w:szCs w:val="24"/>
              </w:rPr>
              <w:t xml:space="preserve">Приказ </w:t>
            </w:r>
            <w:proofErr w:type="gramStart"/>
            <w:r w:rsidRPr="00924234">
              <w:rPr>
                <w:rFonts w:ascii="Times New Roman" w:hAnsi="Times New Roman"/>
                <w:sz w:val="24"/>
                <w:szCs w:val="24"/>
              </w:rPr>
              <w:t>об осуществлении выплат в соответствии с договором о целевом обучении по образовательной программе</w:t>
            </w:r>
            <w:proofErr w:type="gramEnd"/>
            <w:r w:rsidRPr="00924234">
              <w:rPr>
                <w:rFonts w:ascii="Times New Roman" w:hAnsi="Times New Roman"/>
                <w:sz w:val="24"/>
                <w:szCs w:val="24"/>
              </w:rPr>
              <w:t xml:space="preserve"> высшего </w:t>
            </w:r>
            <w:r w:rsidRPr="00924234">
              <w:rPr>
                <w:rFonts w:ascii="Times New Roman" w:hAnsi="Times New Roman"/>
                <w:sz w:val="24"/>
                <w:szCs w:val="24"/>
              </w:rPr>
              <w:lastRenderedPageBreak/>
              <w:t>образования</w:t>
            </w:r>
          </w:p>
        </w:tc>
      </w:tr>
      <w:tr w:rsidR="00445A18" w:rsidRPr="00924234" w:rsidTr="00142350">
        <w:tc>
          <w:tcPr>
            <w:tcW w:w="662" w:type="dxa"/>
            <w:vMerge w:val="restart"/>
          </w:tcPr>
          <w:p w:rsidR="00445A18" w:rsidRPr="00924234" w:rsidRDefault="00445A18" w:rsidP="00024BFF">
            <w:pPr>
              <w:rPr>
                <w:rFonts w:ascii="Times New Roman" w:hAnsi="Times New Roman" w:cs="Times New Roman"/>
                <w:sz w:val="24"/>
                <w:szCs w:val="24"/>
              </w:rPr>
            </w:pPr>
            <w:r w:rsidRPr="00924234">
              <w:rPr>
                <w:rFonts w:ascii="Times New Roman" w:hAnsi="Times New Roman" w:cs="Times New Roman"/>
                <w:sz w:val="24"/>
                <w:szCs w:val="24"/>
              </w:rPr>
              <w:lastRenderedPageBreak/>
              <w:t>13.</w:t>
            </w:r>
          </w:p>
        </w:tc>
        <w:tc>
          <w:tcPr>
            <w:tcW w:w="4503" w:type="dxa"/>
            <w:vMerge w:val="restart"/>
          </w:tcPr>
          <w:p w:rsidR="00445A18" w:rsidRPr="00924234" w:rsidRDefault="00445A18" w:rsidP="00E57B09">
            <w:pPr>
              <w:pStyle w:val="ConsPlusNormal"/>
              <w:jc w:val="both"/>
              <w:rPr>
                <w:sz w:val="24"/>
                <w:szCs w:val="24"/>
              </w:rPr>
            </w:pPr>
            <w:r w:rsidRPr="00924234">
              <w:rPr>
                <w:color w:val="000000" w:themeColor="text1"/>
                <w:sz w:val="24"/>
                <w:szCs w:val="24"/>
              </w:rPr>
              <w:t>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5103" w:type="dxa"/>
          </w:tcPr>
          <w:p w:rsidR="00445A18" w:rsidRPr="00924234" w:rsidRDefault="00445A18" w:rsidP="00E57B09">
            <w:pPr>
              <w:pStyle w:val="ConsPlusNormal"/>
              <w:jc w:val="both"/>
              <w:rPr>
                <w:sz w:val="24"/>
                <w:szCs w:val="24"/>
              </w:rPr>
            </w:pPr>
            <w:r w:rsidRPr="00924234">
              <w:rPr>
                <w:sz w:val="24"/>
                <w:szCs w:val="24"/>
              </w:rPr>
              <w:t>Записка-расчет об исчислении среднего заработка при предоставлении отпуска, увольнении и других случаях (ф. 0504425)</w:t>
            </w:r>
          </w:p>
        </w:tc>
      </w:tr>
      <w:tr w:rsidR="00445A18" w:rsidRPr="00924234" w:rsidTr="00142350">
        <w:tc>
          <w:tcPr>
            <w:tcW w:w="662" w:type="dxa"/>
            <w:vMerge/>
          </w:tcPr>
          <w:p w:rsidR="00445A18" w:rsidRPr="00924234" w:rsidRDefault="00445A18" w:rsidP="00024BFF">
            <w:pPr>
              <w:rPr>
                <w:rFonts w:ascii="Times New Roman" w:hAnsi="Times New Roman" w:cs="Times New Roman"/>
                <w:sz w:val="24"/>
                <w:szCs w:val="24"/>
              </w:rPr>
            </w:pPr>
          </w:p>
        </w:tc>
        <w:tc>
          <w:tcPr>
            <w:tcW w:w="4503" w:type="dxa"/>
            <w:vMerge/>
          </w:tcPr>
          <w:p w:rsidR="00445A18" w:rsidRPr="00924234" w:rsidRDefault="00445A18" w:rsidP="00E57B09">
            <w:pPr>
              <w:rPr>
                <w:rFonts w:ascii="Times New Roman" w:hAnsi="Times New Roman" w:cs="Times New Roman"/>
                <w:sz w:val="24"/>
                <w:szCs w:val="24"/>
              </w:rPr>
            </w:pPr>
          </w:p>
        </w:tc>
        <w:tc>
          <w:tcPr>
            <w:tcW w:w="5103" w:type="dxa"/>
          </w:tcPr>
          <w:p w:rsidR="00445A18" w:rsidRPr="00924234" w:rsidRDefault="00445A18" w:rsidP="00E57B09">
            <w:pPr>
              <w:pStyle w:val="ConsPlusNormal"/>
              <w:jc w:val="both"/>
              <w:rPr>
                <w:sz w:val="24"/>
                <w:szCs w:val="24"/>
              </w:rPr>
            </w:pPr>
            <w:r w:rsidRPr="00924234">
              <w:rPr>
                <w:sz w:val="24"/>
                <w:szCs w:val="24"/>
              </w:rPr>
              <w:t>Расчетно-платежная ведомость (ф. 0504401)</w:t>
            </w:r>
          </w:p>
        </w:tc>
      </w:tr>
      <w:tr w:rsidR="00445A18" w:rsidRPr="00924234" w:rsidTr="00142350">
        <w:tc>
          <w:tcPr>
            <w:tcW w:w="662" w:type="dxa"/>
            <w:vMerge/>
          </w:tcPr>
          <w:p w:rsidR="00445A18" w:rsidRPr="00924234" w:rsidRDefault="00445A18" w:rsidP="00024BFF">
            <w:pPr>
              <w:rPr>
                <w:rFonts w:ascii="Times New Roman" w:hAnsi="Times New Roman" w:cs="Times New Roman"/>
                <w:sz w:val="24"/>
                <w:szCs w:val="24"/>
              </w:rPr>
            </w:pPr>
          </w:p>
        </w:tc>
        <w:tc>
          <w:tcPr>
            <w:tcW w:w="4503" w:type="dxa"/>
            <w:vMerge/>
          </w:tcPr>
          <w:p w:rsidR="00445A18" w:rsidRPr="00924234" w:rsidRDefault="00445A18" w:rsidP="00E57B09">
            <w:pPr>
              <w:rPr>
                <w:rFonts w:ascii="Times New Roman" w:hAnsi="Times New Roman" w:cs="Times New Roman"/>
                <w:sz w:val="24"/>
                <w:szCs w:val="24"/>
              </w:rPr>
            </w:pPr>
          </w:p>
        </w:tc>
        <w:tc>
          <w:tcPr>
            <w:tcW w:w="5103" w:type="dxa"/>
          </w:tcPr>
          <w:p w:rsidR="00445A18" w:rsidRPr="00924234" w:rsidRDefault="00445A18" w:rsidP="00E57B09">
            <w:pPr>
              <w:pStyle w:val="ConsPlusNormal"/>
              <w:jc w:val="both"/>
              <w:rPr>
                <w:sz w:val="24"/>
                <w:szCs w:val="24"/>
              </w:rPr>
            </w:pPr>
            <w:r w:rsidRPr="00924234">
              <w:rPr>
                <w:sz w:val="24"/>
                <w:szCs w:val="24"/>
              </w:rPr>
              <w:t>Расчетная ведомость (ф. 0504402)</w:t>
            </w:r>
          </w:p>
        </w:tc>
      </w:tr>
      <w:tr w:rsidR="00445A18" w:rsidRPr="00924234" w:rsidTr="00142350">
        <w:tc>
          <w:tcPr>
            <w:tcW w:w="662" w:type="dxa"/>
            <w:vMerge/>
          </w:tcPr>
          <w:p w:rsidR="00445A18" w:rsidRPr="00924234" w:rsidRDefault="00445A18" w:rsidP="00024BFF">
            <w:pPr>
              <w:rPr>
                <w:rFonts w:ascii="Times New Roman" w:hAnsi="Times New Roman" w:cs="Times New Roman"/>
                <w:sz w:val="24"/>
                <w:szCs w:val="24"/>
              </w:rPr>
            </w:pPr>
          </w:p>
        </w:tc>
        <w:tc>
          <w:tcPr>
            <w:tcW w:w="4503" w:type="dxa"/>
            <w:vMerge/>
          </w:tcPr>
          <w:p w:rsidR="00445A18" w:rsidRPr="00924234" w:rsidRDefault="00445A18" w:rsidP="00E57B09">
            <w:pPr>
              <w:rPr>
                <w:rFonts w:ascii="Times New Roman" w:hAnsi="Times New Roman" w:cs="Times New Roman"/>
                <w:sz w:val="24"/>
                <w:szCs w:val="24"/>
              </w:rPr>
            </w:pPr>
          </w:p>
        </w:tc>
        <w:tc>
          <w:tcPr>
            <w:tcW w:w="5103" w:type="dxa"/>
          </w:tcPr>
          <w:p w:rsidR="00445A18" w:rsidRPr="00924234" w:rsidRDefault="00445A18" w:rsidP="0014048D">
            <w:pPr>
              <w:pStyle w:val="ConsPlusNormal"/>
              <w:jc w:val="both"/>
              <w:rPr>
                <w:sz w:val="24"/>
                <w:szCs w:val="24"/>
              </w:rPr>
            </w:pPr>
            <w:r w:rsidRPr="00924234">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14048D" w:rsidRPr="00924234">
              <w:rPr>
                <w:sz w:val="24"/>
                <w:szCs w:val="24"/>
              </w:rPr>
              <w:t>бюджета поселения</w:t>
            </w:r>
            <w:r w:rsidRPr="00924234">
              <w:rPr>
                <w:sz w:val="24"/>
                <w:szCs w:val="24"/>
              </w:rPr>
              <w:t>, возникшему по реализации трудовых функций работника в соответствии с трудовым законодательством Российской Федерации</w:t>
            </w:r>
          </w:p>
        </w:tc>
      </w:tr>
      <w:tr w:rsidR="00445A18" w:rsidRPr="00924234" w:rsidTr="00142350">
        <w:tc>
          <w:tcPr>
            <w:tcW w:w="662" w:type="dxa"/>
          </w:tcPr>
          <w:p w:rsidR="00445A18" w:rsidRPr="00924234" w:rsidRDefault="00445A18" w:rsidP="00024BFF">
            <w:pPr>
              <w:rPr>
                <w:rFonts w:ascii="Times New Roman" w:hAnsi="Times New Roman" w:cs="Times New Roman"/>
                <w:sz w:val="24"/>
                <w:szCs w:val="24"/>
              </w:rPr>
            </w:pPr>
            <w:r w:rsidRPr="00924234">
              <w:rPr>
                <w:rFonts w:ascii="Times New Roman" w:hAnsi="Times New Roman" w:cs="Times New Roman"/>
                <w:sz w:val="24"/>
                <w:szCs w:val="24"/>
              </w:rPr>
              <w:t>14.</w:t>
            </w:r>
          </w:p>
        </w:tc>
        <w:tc>
          <w:tcPr>
            <w:tcW w:w="4503" w:type="dxa"/>
          </w:tcPr>
          <w:p w:rsidR="00445A18" w:rsidRPr="00924234" w:rsidRDefault="00445A18" w:rsidP="00E57B09">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Закон, иной нормативный правовой акт, в соответствии с которым возникают публичные нормативные обязательства</w:t>
            </w:r>
          </w:p>
        </w:tc>
        <w:tc>
          <w:tcPr>
            <w:tcW w:w="5103" w:type="dxa"/>
          </w:tcPr>
          <w:p w:rsidR="00445A18" w:rsidRPr="00924234" w:rsidRDefault="00445A18" w:rsidP="00E57B09">
            <w:pPr>
              <w:jc w:val="both"/>
              <w:rPr>
                <w:rFonts w:ascii="Times New Roman" w:hAnsi="Times New Roman"/>
                <w:sz w:val="24"/>
                <w:szCs w:val="24"/>
              </w:rPr>
            </w:pPr>
            <w:r w:rsidRPr="00924234">
              <w:rPr>
                <w:rFonts w:ascii="Times New Roman" w:hAnsi="Times New Roman"/>
                <w:sz w:val="24"/>
                <w:szCs w:val="24"/>
              </w:rPr>
              <w:t>Закон, иной нормативный правовой акт, в соответствии с которым возникают публичные нормативные обязательства</w:t>
            </w:r>
          </w:p>
        </w:tc>
      </w:tr>
      <w:tr w:rsidR="00445A18" w:rsidRPr="00924234" w:rsidTr="00142350">
        <w:tc>
          <w:tcPr>
            <w:tcW w:w="662" w:type="dxa"/>
          </w:tcPr>
          <w:p w:rsidR="00445A18" w:rsidRPr="00924234" w:rsidRDefault="00445A18" w:rsidP="00024BFF">
            <w:pPr>
              <w:rPr>
                <w:rFonts w:ascii="Times New Roman" w:hAnsi="Times New Roman" w:cs="Times New Roman"/>
                <w:sz w:val="24"/>
                <w:szCs w:val="24"/>
              </w:rPr>
            </w:pPr>
            <w:r w:rsidRPr="00924234">
              <w:rPr>
                <w:rFonts w:ascii="Times New Roman" w:hAnsi="Times New Roman" w:cs="Times New Roman"/>
                <w:sz w:val="24"/>
                <w:szCs w:val="24"/>
              </w:rPr>
              <w:t>15.</w:t>
            </w:r>
          </w:p>
        </w:tc>
        <w:tc>
          <w:tcPr>
            <w:tcW w:w="4503" w:type="dxa"/>
          </w:tcPr>
          <w:p w:rsidR="00445A18" w:rsidRPr="00924234" w:rsidRDefault="00445A18" w:rsidP="00E57B09">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Закон, иной правовой акт, в соответствии с которым физическим лицам предоставляются социальные выплаты непубличного характера</w:t>
            </w:r>
          </w:p>
        </w:tc>
        <w:tc>
          <w:tcPr>
            <w:tcW w:w="5103" w:type="dxa"/>
          </w:tcPr>
          <w:p w:rsidR="00445A18" w:rsidRPr="00924234" w:rsidRDefault="00445A18" w:rsidP="00E57B09">
            <w:pPr>
              <w:jc w:val="both"/>
              <w:rPr>
                <w:rFonts w:ascii="Times New Roman" w:hAnsi="Times New Roman"/>
                <w:sz w:val="24"/>
                <w:szCs w:val="24"/>
              </w:rPr>
            </w:pPr>
            <w:r w:rsidRPr="00924234">
              <w:rPr>
                <w:rFonts w:ascii="Times New Roman" w:hAnsi="Times New Roman"/>
                <w:sz w:val="24"/>
                <w:szCs w:val="24"/>
              </w:rPr>
              <w:t>Закон, иной правовой акт, в соответствии с которым физическим лицам предоставляются социальные выплаты непубличного характера</w:t>
            </w:r>
          </w:p>
        </w:tc>
      </w:tr>
      <w:tr w:rsidR="00445A18" w:rsidRPr="00924234" w:rsidTr="00142350">
        <w:tc>
          <w:tcPr>
            <w:tcW w:w="662" w:type="dxa"/>
          </w:tcPr>
          <w:p w:rsidR="00445A18" w:rsidRPr="00924234" w:rsidRDefault="00445A18" w:rsidP="00024BFF">
            <w:pPr>
              <w:rPr>
                <w:rFonts w:ascii="Times New Roman" w:hAnsi="Times New Roman" w:cs="Times New Roman"/>
                <w:sz w:val="24"/>
                <w:szCs w:val="24"/>
              </w:rPr>
            </w:pPr>
            <w:r w:rsidRPr="00924234">
              <w:rPr>
                <w:rFonts w:ascii="Times New Roman" w:hAnsi="Times New Roman" w:cs="Times New Roman"/>
                <w:sz w:val="24"/>
                <w:szCs w:val="24"/>
              </w:rPr>
              <w:t>16.</w:t>
            </w:r>
          </w:p>
        </w:tc>
        <w:tc>
          <w:tcPr>
            <w:tcW w:w="4503" w:type="dxa"/>
          </w:tcPr>
          <w:p w:rsidR="00445A18" w:rsidRPr="00924234" w:rsidRDefault="00445A18" w:rsidP="00E57B09">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Документ, в соответствии с которым возникают бюджетные обязательства по платежам в бюджет</w:t>
            </w:r>
          </w:p>
        </w:tc>
        <w:tc>
          <w:tcPr>
            <w:tcW w:w="5103" w:type="dxa"/>
          </w:tcPr>
          <w:p w:rsidR="00445A18" w:rsidRPr="00924234" w:rsidRDefault="00445A18" w:rsidP="00E57B09">
            <w:pPr>
              <w:jc w:val="both"/>
              <w:rPr>
                <w:rFonts w:ascii="Times New Roman" w:hAnsi="Times New Roman"/>
                <w:sz w:val="24"/>
                <w:szCs w:val="24"/>
              </w:rPr>
            </w:pPr>
            <w:r w:rsidRPr="00924234">
              <w:rPr>
                <w:rFonts w:ascii="Times New Roman" w:hAnsi="Times New Roman"/>
                <w:sz w:val="24"/>
                <w:szCs w:val="24"/>
              </w:rPr>
              <w:t>Документ, в соответствии с которым возникают денежные обязательства по платежам в бюджет</w:t>
            </w:r>
          </w:p>
        </w:tc>
      </w:tr>
      <w:tr w:rsidR="00E57B09" w:rsidRPr="00924234" w:rsidTr="00142350">
        <w:tc>
          <w:tcPr>
            <w:tcW w:w="662" w:type="dxa"/>
          </w:tcPr>
          <w:p w:rsidR="00E57B09" w:rsidRPr="00924234" w:rsidRDefault="00E57B09" w:rsidP="00024BFF">
            <w:pPr>
              <w:rPr>
                <w:rFonts w:ascii="Times New Roman" w:hAnsi="Times New Roman" w:cs="Times New Roman"/>
                <w:sz w:val="24"/>
                <w:szCs w:val="24"/>
              </w:rPr>
            </w:pPr>
            <w:r w:rsidRPr="00924234">
              <w:rPr>
                <w:rFonts w:ascii="Times New Roman" w:hAnsi="Times New Roman" w:cs="Times New Roman"/>
                <w:sz w:val="24"/>
                <w:szCs w:val="24"/>
              </w:rPr>
              <w:t>17.</w:t>
            </w:r>
          </w:p>
        </w:tc>
        <w:tc>
          <w:tcPr>
            <w:tcW w:w="4503" w:type="dxa"/>
          </w:tcPr>
          <w:p w:rsidR="00E57B09" w:rsidRPr="00924234" w:rsidRDefault="00E57B09" w:rsidP="00E57B09">
            <w:pPr>
              <w:jc w:val="both"/>
              <w:rPr>
                <w:rFonts w:ascii="Times New Roman" w:hAnsi="Times New Roman"/>
                <w:color w:val="000000" w:themeColor="text1"/>
                <w:sz w:val="24"/>
                <w:szCs w:val="24"/>
              </w:rPr>
            </w:pPr>
            <w:r w:rsidRPr="00924234">
              <w:rPr>
                <w:rFonts w:ascii="Times New Roman" w:hAnsi="Times New Roman"/>
                <w:color w:val="000000" w:themeColor="text1"/>
                <w:sz w:val="24"/>
                <w:szCs w:val="24"/>
              </w:rPr>
              <w:t>Исполнительный документ, исполнение которого осуществляется в соответствии с пунктом 3 статьи 242.2 Бюджетного кодекса Российской Федерации</w:t>
            </w:r>
          </w:p>
        </w:tc>
        <w:tc>
          <w:tcPr>
            <w:tcW w:w="5103" w:type="dxa"/>
          </w:tcPr>
          <w:p w:rsidR="00E57B09" w:rsidRPr="00924234" w:rsidRDefault="00E57B09" w:rsidP="00E57B09">
            <w:pPr>
              <w:jc w:val="both"/>
              <w:rPr>
                <w:rFonts w:ascii="Times New Roman" w:hAnsi="Times New Roman"/>
                <w:sz w:val="24"/>
                <w:szCs w:val="24"/>
              </w:rPr>
            </w:pPr>
            <w:r w:rsidRPr="00924234">
              <w:rPr>
                <w:rFonts w:ascii="Times New Roman" w:hAnsi="Times New Roman"/>
                <w:sz w:val="24"/>
                <w:szCs w:val="24"/>
              </w:rPr>
              <w:t>Исполнительный документ, исполнение которого осуществляется в соответствии с пунктом 3 статьи 242.2 Бюджетного кодекса Российской Федерации</w:t>
            </w:r>
          </w:p>
        </w:tc>
      </w:tr>
      <w:tr w:rsidR="00E57B09" w:rsidRPr="00924234" w:rsidTr="00142350">
        <w:tc>
          <w:tcPr>
            <w:tcW w:w="662" w:type="dxa"/>
            <w:vMerge w:val="restart"/>
          </w:tcPr>
          <w:p w:rsidR="00E57B09" w:rsidRPr="00924234" w:rsidRDefault="00E57B09" w:rsidP="00024BFF">
            <w:pPr>
              <w:pStyle w:val="ConsPlusNormal"/>
              <w:jc w:val="both"/>
              <w:rPr>
                <w:sz w:val="24"/>
                <w:szCs w:val="24"/>
              </w:rPr>
            </w:pPr>
            <w:r w:rsidRPr="00924234">
              <w:rPr>
                <w:sz w:val="24"/>
                <w:szCs w:val="24"/>
              </w:rPr>
              <w:t>18.</w:t>
            </w:r>
          </w:p>
        </w:tc>
        <w:tc>
          <w:tcPr>
            <w:tcW w:w="4503" w:type="dxa"/>
            <w:vMerge w:val="restart"/>
          </w:tcPr>
          <w:p w:rsidR="00E57B09" w:rsidRPr="00924234" w:rsidRDefault="00E57B09" w:rsidP="00E57B09">
            <w:pPr>
              <w:pStyle w:val="ConsPlusNormal"/>
              <w:jc w:val="both"/>
              <w:rPr>
                <w:color w:val="000000" w:themeColor="text1"/>
                <w:sz w:val="24"/>
                <w:szCs w:val="24"/>
              </w:rPr>
            </w:pPr>
            <w:bookmarkStart w:id="27" w:name="P490"/>
            <w:bookmarkEnd w:id="27"/>
            <w:r w:rsidRPr="00924234">
              <w:rPr>
                <w:color w:val="000000" w:themeColor="text1"/>
                <w:sz w:val="24"/>
                <w:szCs w:val="24"/>
              </w:rPr>
              <w:t>Исполнительный документ (исполнительный лист, судебный приказ), не предусмотренный пунктом 17 графы 2 Перечня документов-оснований (далее - исполнительный документ)</w:t>
            </w:r>
          </w:p>
        </w:tc>
        <w:tc>
          <w:tcPr>
            <w:tcW w:w="5103" w:type="dxa"/>
          </w:tcPr>
          <w:p w:rsidR="00E57B09" w:rsidRPr="00924234" w:rsidRDefault="00E57B09" w:rsidP="00024BFF">
            <w:pPr>
              <w:pStyle w:val="ConsPlusNormal"/>
              <w:jc w:val="both"/>
              <w:rPr>
                <w:sz w:val="24"/>
                <w:szCs w:val="24"/>
              </w:rPr>
            </w:pPr>
            <w:r w:rsidRPr="00924234">
              <w:rPr>
                <w:sz w:val="24"/>
                <w:szCs w:val="24"/>
              </w:rPr>
              <w:t>Бухгалтерская справка (ф. 0504833)</w:t>
            </w:r>
          </w:p>
        </w:tc>
      </w:tr>
      <w:tr w:rsidR="00E57B09" w:rsidRPr="00924234" w:rsidTr="00142350">
        <w:tc>
          <w:tcPr>
            <w:tcW w:w="662" w:type="dxa"/>
            <w:vMerge/>
          </w:tcPr>
          <w:p w:rsidR="00E57B09" w:rsidRPr="00924234" w:rsidRDefault="00E57B09" w:rsidP="00024BFF">
            <w:pPr>
              <w:rPr>
                <w:rFonts w:ascii="Times New Roman" w:hAnsi="Times New Roman" w:cs="Times New Roman"/>
                <w:sz w:val="24"/>
                <w:szCs w:val="24"/>
              </w:rPr>
            </w:pPr>
          </w:p>
        </w:tc>
        <w:tc>
          <w:tcPr>
            <w:tcW w:w="4503" w:type="dxa"/>
            <w:vMerge/>
          </w:tcPr>
          <w:p w:rsidR="00E57B09" w:rsidRPr="00924234" w:rsidRDefault="00E57B09" w:rsidP="00024BFF">
            <w:pPr>
              <w:rPr>
                <w:rFonts w:ascii="Times New Roman" w:hAnsi="Times New Roman" w:cs="Times New Roman"/>
                <w:sz w:val="24"/>
                <w:szCs w:val="24"/>
              </w:rPr>
            </w:pPr>
          </w:p>
        </w:tc>
        <w:tc>
          <w:tcPr>
            <w:tcW w:w="5103" w:type="dxa"/>
          </w:tcPr>
          <w:p w:rsidR="00E57B09" w:rsidRPr="00924234" w:rsidRDefault="00E57B09" w:rsidP="00024BFF">
            <w:pPr>
              <w:pStyle w:val="ConsPlusNormal"/>
              <w:jc w:val="both"/>
              <w:rPr>
                <w:sz w:val="24"/>
                <w:szCs w:val="24"/>
              </w:rPr>
            </w:pPr>
            <w:r w:rsidRPr="00924234">
              <w:rPr>
                <w:sz w:val="24"/>
                <w:szCs w:val="24"/>
              </w:rPr>
              <w:t>График выплат по исполнительному документу, предусматривающему выплаты периодического характера</w:t>
            </w:r>
          </w:p>
        </w:tc>
      </w:tr>
      <w:tr w:rsidR="00E57B09" w:rsidRPr="00924234" w:rsidTr="00142350">
        <w:tc>
          <w:tcPr>
            <w:tcW w:w="662" w:type="dxa"/>
            <w:vMerge/>
          </w:tcPr>
          <w:p w:rsidR="00E57B09" w:rsidRPr="00924234" w:rsidRDefault="00E57B09" w:rsidP="00024BFF">
            <w:pPr>
              <w:rPr>
                <w:rFonts w:ascii="Times New Roman" w:hAnsi="Times New Roman" w:cs="Times New Roman"/>
                <w:sz w:val="24"/>
                <w:szCs w:val="24"/>
              </w:rPr>
            </w:pPr>
          </w:p>
        </w:tc>
        <w:tc>
          <w:tcPr>
            <w:tcW w:w="4503" w:type="dxa"/>
            <w:vMerge/>
          </w:tcPr>
          <w:p w:rsidR="00E57B09" w:rsidRPr="00924234" w:rsidRDefault="00E57B09" w:rsidP="00024BFF">
            <w:pPr>
              <w:rPr>
                <w:rFonts w:ascii="Times New Roman" w:hAnsi="Times New Roman" w:cs="Times New Roman"/>
                <w:sz w:val="24"/>
                <w:szCs w:val="24"/>
              </w:rPr>
            </w:pPr>
          </w:p>
        </w:tc>
        <w:tc>
          <w:tcPr>
            <w:tcW w:w="5103" w:type="dxa"/>
          </w:tcPr>
          <w:p w:rsidR="00E57B09" w:rsidRPr="00924234" w:rsidRDefault="00E57B09" w:rsidP="00024BFF">
            <w:pPr>
              <w:pStyle w:val="ConsPlusNormal"/>
              <w:jc w:val="both"/>
              <w:rPr>
                <w:sz w:val="24"/>
                <w:szCs w:val="24"/>
              </w:rPr>
            </w:pPr>
            <w:r w:rsidRPr="00924234">
              <w:rPr>
                <w:sz w:val="24"/>
                <w:szCs w:val="24"/>
              </w:rPr>
              <w:t>Исполнительный документ</w:t>
            </w:r>
          </w:p>
        </w:tc>
      </w:tr>
      <w:tr w:rsidR="00E57B09" w:rsidRPr="00924234" w:rsidTr="00142350">
        <w:tc>
          <w:tcPr>
            <w:tcW w:w="662" w:type="dxa"/>
            <w:vMerge/>
          </w:tcPr>
          <w:p w:rsidR="00E57B09" w:rsidRPr="00924234" w:rsidRDefault="00E57B09" w:rsidP="00024BFF">
            <w:pPr>
              <w:rPr>
                <w:rFonts w:ascii="Times New Roman" w:hAnsi="Times New Roman" w:cs="Times New Roman"/>
                <w:sz w:val="24"/>
                <w:szCs w:val="24"/>
              </w:rPr>
            </w:pPr>
          </w:p>
        </w:tc>
        <w:tc>
          <w:tcPr>
            <w:tcW w:w="4503" w:type="dxa"/>
            <w:vMerge/>
          </w:tcPr>
          <w:p w:rsidR="00E57B09" w:rsidRPr="00924234" w:rsidRDefault="00E57B09" w:rsidP="00024BFF">
            <w:pPr>
              <w:rPr>
                <w:rFonts w:ascii="Times New Roman" w:hAnsi="Times New Roman" w:cs="Times New Roman"/>
                <w:sz w:val="24"/>
                <w:szCs w:val="24"/>
              </w:rPr>
            </w:pPr>
          </w:p>
        </w:tc>
        <w:tc>
          <w:tcPr>
            <w:tcW w:w="5103" w:type="dxa"/>
          </w:tcPr>
          <w:p w:rsidR="00E57B09" w:rsidRPr="00924234" w:rsidRDefault="00E57B09" w:rsidP="00024BFF">
            <w:pPr>
              <w:pStyle w:val="ConsPlusNormal"/>
              <w:jc w:val="both"/>
              <w:rPr>
                <w:sz w:val="24"/>
                <w:szCs w:val="24"/>
              </w:rPr>
            </w:pPr>
            <w:r w:rsidRPr="00924234">
              <w:rPr>
                <w:sz w:val="24"/>
                <w:szCs w:val="24"/>
              </w:rPr>
              <w:t>Справка-расчет</w:t>
            </w:r>
          </w:p>
        </w:tc>
      </w:tr>
      <w:tr w:rsidR="00E57B09" w:rsidRPr="00924234" w:rsidTr="00142350">
        <w:tc>
          <w:tcPr>
            <w:tcW w:w="662" w:type="dxa"/>
            <w:vMerge/>
          </w:tcPr>
          <w:p w:rsidR="00E57B09" w:rsidRPr="00924234" w:rsidRDefault="00E57B09" w:rsidP="00024BFF">
            <w:pPr>
              <w:rPr>
                <w:rFonts w:ascii="Times New Roman" w:hAnsi="Times New Roman" w:cs="Times New Roman"/>
                <w:sz w:val="24"/>
                <w:szCs w:val="24"/>
              </w:rPr>
            </w:pPr>
          </w:p>
        </w:tc>
        <w:tc>
          <w:tcPr>
            <w:tcW w:w="4503" w:type="dxa"/>
            <w:vMerge/>
          </w:tcPr>
          <w:p w:rsidR="00E57B09" w:rsidRPr="00924234" w:rsidRDefault="00E57B09" w:rsidP="00024BFF">
            <w:pPr>
              <w:rPr>
                <w:rFonts w:ascii="Times New Roman" w:hAnsi="Times New Roman" w:cs="Times New Roman"/>
                <w:sz w:val="24"/>
                <w:szCs w:val="24"/>
              </w:rPr>
            </w:pPr>
          </w:p>
        </w:tc>
        <w:tc>
          <w:tcPr>
            <w:tcW w:w="5103" w:type="dxa"/>
          </w:tcPr>
          <w:p w:rsidR="00E57B09" w:rsidRPr="00924234" w:rsidRDefault="00E57B09" w:rsidP="0014048D">
            <w:pPr>
              <w:pStyle w:val="ConsPlusNormal"/>
              <w:jc w:val="both"/>
              <w:rPr>
                <w:sz w:val="24"/>
                <w:szCs w:val="24"/>
              </w:rPr>
            </w:pPr>
            <w:r w:rsidRPr="00924234">
              <w:rPr>
                <w:sz w:val="24"/>
                <w:szCs w:val="24"/>
              </w:rPr>
              <w:t>Иной документ, подтверждающий возникновение денежного обязательства по бюджетному обязательству получателя средств</w:t>
            </w:r>
            <w:r w:rsidR="0014048D" w:rsidRPr="00924234">
              <w:rPr>
                <w:sz w:val="24"/>
                <w:szCs w:val="24"/>
              </w:rPr>
              <w:t xml:space="preserve"> </w:t>
            </w:r>
            <w:r w:rsidRPr="00924234">
              <w:rPr>
                <w:sz w:val="24"/>
                <w:szCs w:val="24"/>
              </w:rPr>
              <w:t>бюджета</w:t>
            </w:r>
            <w:r w:rsidR="0014048D" w:rsidRPr="00924234">
              <w:rPr>
                <w:sz w:val="24"/>
                <w:szCs w:val="24"/>
              </w:rPr>
              <w:t xml:space="preserve"> </w:t>
            </w:r>
            <w:r w:rsidRPr="00924234">
              <w:rPr>
                <w:sz w:val="24"/>
                <w:szCs w:val="24"/>
              </w:rPr>
              <w:t>поселения, возникшему на основании исполнительного документа</w:t>
            </w:r>
          </w:p>
        </w:tc>
      </w:tr>
      <w:tr w:rsidR="00E57B09" w:rsidRPr="00924234" w:rsidTr="00142350">
        <w:tc>
          <w:tcPr>
            <w:tcW w:w="662" w:type="dxa"/>
            <w:vMerge w:val="restart"/>
          </w:tcPr>
          <w:p w:rsidR="00E57B09" w:rsidRPr="00924234" w:rsidRDefault="00E57B09" w:rsidP="00024BFF">
            <w:pPr>
              <w:pStyle w:val="ConsPlusNormal"/>
              <w:jc w:val="both"/>
              <w:rPr>
                <w:sz w:val="24"/>
                <w:szCs w:val="24"/>
              </w:rPr>
            </w:pPr>
            <w:r w:rsidRPr="00924234">
              <w:rPr>
                <w:sz w:val="24"/>
                <w:szCs w:val="24"/>
              </w:rPr>
              <w:t>19.</w:t>
            </w:r>
          </w:p>
        </w:tc>
        <w:tc>
          <w:tcPr>
            <w:tcW w:w="4503" w:type="dxa"/>
            <w:vMerge w:val="restart"/>
          </w:tcPr>
          <w:p w:rsidR="00E57B09" w:rsidRPr="00924234" w:rsidRDefault="00E57B09" w:rsidP="00024BFF">
            <w:pPr>
              <w:pStyle w:val="ConsPlusNormal"/>
              <w:jc w:val="both"/>
              <w:rPr>
                <w:sz w:val="24"/>
                <w:szCs w:val="24"/>
              </w:rPr>
            </w:pPr>
            <w:bookmarkStart w:id="28" w:name="P497"/>
            <w:bookmarkEnd w:id="28"/>
            <w:r w:rsidRPr="00924234">
              <w:rPr>
                <w:sz w:val="24"/>
                <w:szCs w:val="24"/>
              </w:rPr>
              <w:t xml:space="preserve">Решение налогового органа о взыскании налога, сбора, пеней и штрафов (далее - </w:t>
            </w:r>
            <w:r w:rsidRPr="00924234">
              <w:rPr>
                <w:sz w:val="24"/>
                <w:szCs w:val="24"/>
              </w:rPr>
              <w:lastRenderedPageBreak/>
              <w:t>решение налогового органа)</w:t>
            </w:r>
          </w:p>
        </w:tc>
        <w:tc>
          <w:tcPr>
            <w:tcW w:w="5103" w:type="dxa"/>
          </w:tcPr>
          <w:p w:rsidR="00E57B09" w:rsidRPr="00924234" w:rsidRDefault="00E57B09" w:rsidP="00024BFF">
            <w:pPr>
              <w:pStyle w:val="ConsPlusNormal"/>
              <w:jc w:val="both"/>
              <w:rPr>
                <w:sz w:val="24"/>
                <w:szCs w:val="24"/>
              </w:rPr>
            </w:pPr>
            <w:r w:rsidRPr="00924234">
              <w:rPr>
                <w:sz w:val="24"/>
                <w:szCs w:val="24"/>
              </w:rPr>
              <w:lastRenderedPageBreak/>
              <w:t>Бухгалтерская справка (ф. 0504833)</w:t>
            </w:r>
          </w:p>
        </w:tc>
      </w:tr>
      <w:tr w:rsidR="00E57B09" w:rsidRPr="00924234" w:rsidTr="00142350">
        <w:tc>
          <w:tcPr>
            <w:tcW w:w="662" w:type="dxa"/>
            <w:vMerge/>
          </w:tcPr>
          <w:p w:rsidR="00E57B09" w:rsidRPr="00924234" w:rsidRDefault="00E57B09" w:rsidP="00024BFF">
            <w:pPr>
              <w:rPr>
                <w:rFonts w:ascii="Times New Roman" w:hAnsi="Times New Roman" w:cs="Times New Roman"/>
                <w:sz w:val="24"/>
                <w:szCs w:val="24"/>
              </w:rPr>
            </w:pPr>
          </w:p>
        </w:tc>
        <w:tc>
          <w:tcPr>
            <w:tcW w:w="4503" w:type="dxa"/>
            <w:vMerge/>
          </w:tcPr>
          <w:p w:rsidR="00E57B09" w:rsidRPr="00924234" w:rsidRDefault="00E57B09" w:rsidP="00024BFF">
            <w:pPr>
              <w:rPr>
                <w:rFonts w:ascii="Times New Roman" w:hAnsi="Times New Roman" w:cs="Times New Roman"/>
                <w:sz w:val="24"/>
                <w:szCs w:val="24"/>
              </w:rPr>
            </w:pPr>
          </w:p>
        </w:tc>
        <w:tc>
          <w:tcPr>
            <w:tcW w:w="5103" w:type="dxa"/>
          </w:tcPr>
          <w:p w:rsidR="00E57B09" w:rsidRPr="00924234" w:rsidRDefault="00E57B09" w:rsidP="00024BFF">
            <w:pPr>
              <w:pStyle w:val="ConsPlusNormal"/>
              <w:jc w:val="both"/>
              <w:rPr>
                <w:sz w:val="24"/>
                <w:szCs w:val="24"/>
              </w:rPr>
            </w:pPr>
            <w:r w:rsidRPr="00924234">
              <w:rPr>
                <w:sz w:val="24"/>
                <w:szCs w:val="24"/>
              </w:rPr>
              <w:t>Решение налогового органа</w:t>
            </w:r>
          </w:p>
        </w:tc>
      </w:tr>
      <w:tr w:rsidR="00E57B09" w:rsidRPr="00924234" w:rsidTr="00142350">
        <w:tc>
          <w:tcPr>
            <w:tcW w:w="662" w:type="dxa"/>
            <w:vMerge/>
          </w:tcPr>
          <w:p w:rsidR="00E57B09" w:rsidRPr="00924234" w:rsidRDefault="00E57B09" w:rsidP="00024BFF">
            <w:pPr>
              <w:rPr>
                <w:rFonts w:ascii="Times New Roman" w:hAnsi="Times New Roman" w:cs="Times New Roman"/>
                <w:sz w:val="24"/>
                <w:szCs w:val="24"/>
              </w:rPr>
            </w:pPr>
          </w:p>
        </w:tc>
        <w:tc>
          <w:tcPr>
            <w:tcW w:w="4503" w:type="dxa"/>
            <w:vMerge/>
          </w:tcPr>
          <w:p w:rsidR="00E57B09" w:rsidRPr="00924234" w:rsidRDefault="00E57B09" w:rsidP="00024BFF">
            <w:pPr>
              <w:rPr>
                <w:rFonts w:ascii="Times New Roman" w:hAnsi="Times New Roman" w:cs="Times New Roman"/>
                <w:sz w:val="24"/>
                <w:szCs w:val="24"/>
              </w:rPr>
            </w:pPr>
          </w:p>
        </w:tc>
        <w:tc>
          <w:tcPr>
            <w:tcW w:w="5103" w:type="dxa"/>
          </w:tcPr>
          <w:p w:rsidR="00E57B09" w:rsidRPr="00924234" w:rsidRDefault="00E57B09" w:rsidP="00024BFF">
            <w:pPr>
              <w:pStyle w:val="ConsPlusNormal"/>
              <w:jc w:val="both"/>
              <w:rPr>
                <w:sz w:val="24"/>
                <w:szCs w:val="24"/>
              </w:rPr>
            </w:pPr>
            <w:r w:rsidRPr="00924234">
              <w:rPr>
                <w:sz w:val="24"/>
                <w:szCs w:val="24"/>
              </w:rPr>
              <w:t>Справка-расчет</w:t>
            </w:r>
          </w:p>
        </w:tc>
      </w:tr>
      <w:tr w:rsidR="00E57B09" w:rsidRPr="00924234" w:rsidTr="00142350">
        <w:tc>
          <w:tcPr>
            <w:tcW w:w="662" w:type="dxa"/>
            <w:vMerge/>
          </w:tcPr>
          <w:p w:rsidR="00E57B09" w:rsidRPr="00924234" w:rsidRDefault="00E57B09" w:rsidP="00024BFF">
            <w:pPr>
              <w:rPr>
                <w:rFonts w:ascii="Times New Roman" w:hAnsi="Times New Roman" w:cs="Times New Roman"/>
                <w:sz w:val="24"/>
                <w:szCs w:val="24"/>
              </w:rPr>
            </w:pPr>
          </w:p>
        </w:tc>
        <w:tc>
          <w:tcPr>
            <w:tcW w:w="4503" w:type="dxa"/>
            <w:vMerge/>
          </w:tcPr>
          <w:p w:rsidR="00E57B09" w:rsidRPr="00924234" w:rsidRDefault="00E57B09" w:rsidP="00024BFF">
            <w:pPr>
              <w:rPr>
                <w:rFonts w:ascii="Times New Roman" w:hAnsi="Times New Roman" w:cs="Times New Roman"/>
                <w:sz w:val="24"/>
                <w:szCs w:val="24"/>
              </w:rPr>
            </w:pPr>
          </w:p>
        </w:tc>
        <w:tc>
          <w:tcPr>
            <w:tcW w:w="5103" w:type="dxa"/>
          </w:tcPr>
          <w:p w:rsidR="00E57B09" w:rsidRPr="00924234" w:rsidRDefault="00E57B09" w:rsidP="0014048D">
            <w:pPr>
              <w:pStyle w:val="ConsPlusNormal"/>
              <w:jc w:val="both"/>
              <w:rPr>
                <w:sz w:val="24"/>
                <w:szCs w:val="24"/>
              </w:rPr>
            </w:pPr>
            <w:r w:rsidRPr="00924234">
              <w:rPr>
                <w:sz w:val="24"/>
                <w:szCs w:val="24"/>
              </w:rPr>
              <w:t>Иной документ, подтверждающий возникновение денежного обязательства по бюджетному обязательству получателя средств</w:t>
            </w:r>
            <w:r w:rsidR="0014048D" w:rsidRPr="00924234">
              <w:rPr>
                <w:sz w:val="24"/>
                <w:szCs w:val="24"/>
              </w:rPr>
              <w:t xml:space="preserve"> б</w:t>
            </w:r>
            <w:r w:rsidRPr="00924234">
              <w:rPr>
                <w:sz w:val="24"/>
                <w:szCs w:val="24"/>
              </w:rPr>
              <w:t>юджета</w:t>
            </w:r>
            <w:r w:rsidR="0014048D" w:rsidRPr="00924234">
              <w:rPr>
                <w:sz w:val="24"/>
                <w:szCs w:val="24"/>
              </w:rPr>
              <w:t xml:space="preserve"> </w:t>
            </w:r>
            <w:r w:rsidRPr="00924234">
              <w:rPr>
                <w:sz w:val="24"/>
                <w:szCs w:val="24"/>
              </w:rPr>
              <w:t>поселения, возникшему на основании решения налогового органа</w:t>
            </w:r>
          </w:p>
        </w:tc>
      </w:tr>
      <w:tr w:rsidR="00E57B09" w:rsidRPr="00924234" w:rsidTr="00142350">
        <w:tc>
          <w:tcPr>
            <w:tcW w:w="662" w:type="dxa"/>
            <w:vMerge w:val="restart"/>
          </w:tcPr>
          <w:p w:rsidR="00E57B09" w:rsidRPr="00924234" w:rsidRDefault="00333BF5" w:rsidP="00024BFF">
            <w:pPr>
              <w:pStyle w:val="ConsPlusNormal"/>
              <w:jc w:val="both"/>
              <w:rPr>
                <w:sz w:val="24"/>
                <w:szCs w:val="24"/>
              </w:rPr>
            </w:pPr>
            <w:bookmarkStart w:id="29" w:name="P502"/>
            <w:bookmarkEnd w:id="29"/>
            <w:r w:rsidRPr="00924234">
              <w:rPr>
                <w:sz w:val="24"/>
                <w:szCs w:val="24"/>
              </w:rPr>
              <w:t>20</w:t>
            </w:r>
            <w:r w:rsidR="00E57B09" w:rsidRPr="00924234">
              <w:rPr>
                <w:sz w:val="24"/>
                <w:szCs w:val="24"/>
              </w:rPr>
              <w:t>.</w:t>
            </w:r>
          </w:p>
        </w:tc>
        <w:tc>
          <w:tcPr>
            <w:tcW w:w="4503" w:type="dxa"/>
            <w:vMerge w:val="restart"/>
          </w:tcPr>
          <w:p w:rsidR="00E57B09" w:rsidRPr="00924234" w:rsidRDefault="00E57B09" w:rsidP="00333BF5">
            <w:pPr>
              <w:pStyle w:val="ConsPlusNormal"/>
              <w:jc w:val="both"/>
              <w:rPr>
                <w:sz w:val="24"/>
                <w:szCs w:val="24"/>
              </w:rPr>
            </w:pPr>
            <w:bookmarkStart w:id="30" w:name="P503"/>
            <w:bookmarkEnd w:id="30"/>
            <w:r w:rsidRPr="00924234">
              <w:rPr>
                <w:sz w:val="24"/>
                <w:szCs w:val="24"/>
              </w:rPr>
              <w:t xml:space="preserve">Документ, не определенный пунктами </w:t>
            </w:r>
            <w:r w:rsidRPr="00924234">
              <w:rPr>
                <w:color w:val="000000" w:themeColor="text1"/>
                <w:sz w:val="24"/>
                <w:szCs w:val="24"/>
              </w:rPr>
              <w:t xml:space="preserve">1 - </w:t>
            </w:r>
            <w:r w:rsidR="00333BF5" w:rsidRPr="00924234">
              <w:rPr>
                <w:color w:val="000000" w:themeColor="text1"/>
                <w:sz w:val="24"/>
                <w:szCs w:val="24"/>
              </w:rPr>
              <w:t>19</w:t>
            </w:r>
            <w:r w:rsidRPr="00924234">
              <w:rPr>
                <w:color w:val="000000" w:themeColor="text1"/>
                <w:sz w:val="24"/>
                <w:szCs w:val="24"/>
              </w:rPr>
              <w:t xml:space="preserve"> </w:t>
            </w:r>
            <w:r w:rsidR="00333BF5" w:rsidRPr="00924234">
              <w:rPr>
                <w:sz w:val="24"/>
                <w:szCs w:val="24"/>
              </w:rPr>
              <w:t xml:space="preserve">графы 2 </w:t>
            </w:r>
            <w:r w:rsidRPr="00924234">
              <w:rPr>
                <w:sz w:val="24"/>
                <w:szCs w:val="24"/>
              </w:rPr>
              <w:t>настоящего перечня, в соответствии с которым возникает бюджетное обязательство получателя средств бюджета</w:t>
            </w:r>
            <w:r w:rsidR="00C02871" w:rsidRPr="00924234">
              <w:rPr>
                <w:sz w:val="24"/>
                <w:szCs w:val="24"/>
              </w:rPr>
              <w:t xml:space="preserve"> </w:t>
            </w:r>
            <w:r w:rsidRPr="00924234">
              <w:rPr>
                <w:sz w:val="24"/>
                <w:szCs w:val="24"/>
              </w:rPr>
              <w:t>поселения</w:t>
            </w:r>
          </w:p>
        </w:tc>
        <w:tc>
          <w:tcPr>
            <w:tcW w:w="5103" w:type="dxa"/>
          </w:tcPr>
          <w:p w:rsidR="00E57B09" w:rsidRPr="00924234" w:rsidRDefault="00333BF5" w:rsidP="00024BFF">
            <w:pPr>
              <w:pStyle w:val="ConsPlusNormal"/>
              <w:jc w:val="both"/>
              <w:rPr>
                <w:sz w:val="24"/>
                <w:szCs w:val="24"/>
              </w:rPr>
            </w:pPr>
            <w:r w:rsidRPr="00924234">
              <w:rPr>
                <w:sz w:val="24"/>
                <w:szCs w:val="24"/>
              </w:rPr>
              <w:t>Акт выполненных работ</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pStyle w:val="ConsPlusNormal"/>
              <w:jc w:val="both"/>
              <w:rPr>
                <w:sz w:val="24"/>
                <w:szCs w:val="24"/>
              </w:rPr>
            </w:pPr>
            <w:r w:rsidRPr="00924234">
              <w:rPr>
                <w:sz w:val="24"/>
                <w:szCs w:val="24"/>
              </w:rPr>
              <w:t>Акт приемки-передачи</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pStyle w:val="ConsPlusNormal"/>
              <w:jc w:val="both"/>
              <w:rPr>
                <w:sz w:val="24"/>
                <w:szCs w:val="24"/>
              </w:rPr>
            </w:pPr>
            <w:r w:rsidRPr="00924234">
              <w:rPr>
                <w:sz w:val="24"/>
                <w:szCs w:val="24"/>
              </w:rPr>
              <w:t>Акт сверки взаимных расчетов</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autoSpaceDE w:val="0"/>
              <w:autoSpaceDN w:val="0"/>
              <w:adjustRightInd w:val="0"/>
              <w:jc w:val="both"/>
              <w:rPr>
                <w:rFonts w:ascii="Times New Roman" w:hAnsi="Times New Roman"/>
                <w:sz w:val="24"/>
                <w:szCs w:val="24"/>
              </w:rPr>
            </w:pPr>
            <w:r w:rsidRPr="00924234">
              <w:rPr>
                <w:rFonts w:ascii="Times New Roman" w:hAnsi="Times New Roman"/>
                <w:iCs/>
                <w:sz w:val="24"/>
                <w:szCs w:val="24"/>
              </w:rPr>
              <w:t>Заявление физического лица</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autoSpaceDE w:val="0"/>
              <w:autoSpaceDN w:val="0"/>
              <w:adjustRightInd w:val="0"/>
              <w:jc w:val="both"/>
              <w:rPr>
                <w:rFonts w:ascii="Times New Roman" w:hAnsi="Times New Roman"/>
                <w:sz w:val="24"/>
                <w:szCs w:val="24"/>
              </w:rPr>
            </w:pPr>
            <w:r w:rsidRPr="00924234">
              <w:rPr>
                <w:rFonts w:ascii="Times New Roman" w:hAnsi="Times New Roman"/>
                <w:sz w:val="24"/>
                <w:szCs w:val="24"/>
              </w:rPr>
              <w:t>Решение суда о расторжении государственного контракта (договора)</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024BFF">
            <w:pPr>
              <w:pStyle w:val="ConsPlusNormal"/>
              <w:jc w:val="both"/>
              <w:rPr>
                <w:sz w:val="24"/>
                <w:szCs w:val="24"/>
              </w:rPr>
            </w:pPr>
            <w:r w:rsidRPr="00924234">
              <w:rPr>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024BFF">
            <w:pPr>
              <w:pStyle w:val="ConsPlusNormal"/>
              <w:jc w:val="both"/>
              <w:rPr>
                <w:sz w:val="24"/>
                <w:szCs w:val="24"/>
              </w:rPr>
            </w:pPr>
            <w:r w:rsidRPr="00924234">
              <w:rPr>
                <w:sz w:val="24"/>
                <w:szCs w:val="24"/>
              </w:rPr>
              <w:t>Квитанция</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autoSpaceDE w:val="0"/>
              <w:autoSpaceDN w:val="0"/>
              <w:adjustRightInd w:val="0"/>
              <w:jc w:val="both"/>
              <w:rPr>
                <w:rFonts w:ascii="Times New Roman" w:hAnsi="Times New Roman"/>
                <w:sz w:val="24"/>
                <w:szCs w:val="24"/>
              </w:rPr>
            </w:pPr>
            <w:r w:rsidRPr="00924234">
              <w:rPr>
                <w:rFonts w:ascii="Times New Roman" w:hAnsi="Times New Roman"/>
                <w:sz w:val="24"/>
                <w:szCs w:val="24"/>
              </w:rPr>
              <w:t>Приказ о направлении в командировку, с прилагаемым расчетом командировочных сумм</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autoSpaceDE w:val="0"/>
              <w:autoSpaceDN w:val="0"/>
              <w:adjustRightInd w:val="0"/>
              <w:jc w:val="both"/>
              <w:rPr>
                <w:rFonts w:ascii="Times New Roman" w:hAnsi="Times New Roman"/>
                <w:sz w:val="24"/>
                <w:szCs w:val="24"/>
              </w:rPr>
            </w:pPr>
            <w:r w:rsidRPr="00924234">
              <w:rPr>
                <w:rFonts w:ascii="Times New Roman" w:hAnsi="Times New Roman"/>
                <w:sz w:val="24"/>
                <w:szCs w:val="24"/>
              </w:rPr>
              <w:t>Служебная записка</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024BFF">
            <w:pPr>
              <w:pStyle w:val="ConsPlusNormal"/>
              <w:jc w:val="both"/>
              <w:rPr>
                <w:sz w:val="24"/>
                <w:szCs w:val="24"/>
              </w:rPr>
            </w:pPr>
            <w:r w:rsidRPr="00924234">
              <w:rPr>
                <w:sz w:val="24"/>
                <w:szCs w:val="24"/>
              </w:rPr>
              <w:t>Справка-расчет</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024BFF">
            <w:pPr>
              <w:pStyle w:val="ConsPlusNormal"/>
              <w:jc w:val="both"/>
              <w:rPr>
                <w:sz w:val="24"/>
                <w:szCs w:val="24"/>
              </w:rPr>
            </w:pPr>
            <w:r w:rsidRPr="00924234">
              <w:rPr>
                <w:sz w:val="24"/>
                <w:szCs w:val="24"/>
              </w:rPr>
              <w:t>Счет</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024BFF">
            <w:pPr>
              <w:pStyle w:val="ConsPlusNormal"/>
              <w:jc w:val="both"/>
              <w:rPr>
                <w:sz w:val="24"/>
                <w:szCs w:val="24"/>
              </w:rPr>
            </w:pPr>
            <w:r w:rsidRPr="00924234">
              <w:rPr>
                <w:sz w:val="24"/>
                <w:szCs w:val="24"/>
              </w:rPr>
              <w:t>Счет-фактура</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024BFF">
            <w:pPr>
              <w:pStyle w:val="ConsPlusNormal"/>
              <w:jc w:val="both"/>
              <w:rPr>
                <w:sz w:val="24"/>
                <w:szCs w:val="24"/>
              </w:rPr>
            </w:pPr>
            <w:r w:rsidRPr="00924234">
              <w:rPr>
                <w:sz w:val="24"/>
                <w:szCs w:val="24"/>
              </w:rPr>
              <w:t>Товарная накладная (унифицированная форма N ТОРГ-12) (ф. 0330212)</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autoSpaceDE w:val="0"/>
              <w:autoSpaceDN w:val="0"/>
              <w:adjustRightInd w:val="0"/>
              <w:jc w:val="both"/>
              <w:rPr>
                <w:rFonts w:ascii="Times New Roman" w:hAnsi="Times New Roman"/>
                <w:sz w:val="24"/>
                <w:szCs w:val="24"/>
              </w:rPr>
            </w:pPr>
            <w:r w:rsidRPr="00924234">
              <w:rPr>
                <w:rFonts w:ascii="Times New Roman" w:hAnsi="Times New Roman"/>
                <w:sz w:val="24"/>
                <w:szCs w:val="24"/>
              </w:rPr>
              <w:t>Универсальный передаточный документ</w:t>
            </w:r>
          </w:p>
        </w:tc>
      </w:tr>
      <w:tr w:rsidR="00333BF5" w:rsidRPr="00924234" w:rsidTr="00142350">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547954">
            <w:pPr>
              <w:autoSpaceDE w:val="0"/>
              <w:autoSpaceDN w:val="0"/>
              <w:adjustRightInd w:val="0"/>
              <w:jc w:val="both"/>
              <w:rPr>
                <w:rFonts w:ascii="Times New Roman" w:hAnsi="Times New Roman"/>
                <w:sz w:val="24"/>
                <w:szCs w:val="24"/>
              </w:rPr>
            </w:pPr>
            <w:r w:rsidRPr="00924234">
              <w:rPr>
                <w:rFonts w:ascii="Times New Roman" w:hAnsi="Times New Roman"/>
                <w:sz w:val="24"/>
                <w:szCs w:val="24"/>
              </w:rPr>
              <w:t>Чек</w:t>
            </w:r>
          </w:p>
        </w:tc>
      </w:tr>
      <w:tr w:rsidR="00333BF5" w:rsidRPr="00924234" w:rsidTr="00142350">
        <w:trPr>
          <w:trHeight w:val="1824"/>
        </w:trPr>
        <w:tc>
          <w:tcPr>
            <w:tcW w:w="662" w:type="dxa"/>
            <w:vMerge/>
          </w:tcPr>
          <w:p w:rsidR="00333BF5" w:rsidRPr="00924234" w:rsidRDefault="00333BF5" w:rsidP="00024BFF">
            <w:pPr>
              <w:rPr>
                <w:rFonts w:ascii="Times New Roman" w:hAnsi="Times New Roman" w:cs="Times New Roman"/>
                <w:sz w:val="24"/>
                <w:szCs w:val="24"/>
              </w:rPr>
            </w:pPr>
          </w:p>
        </w:tc>
        <w:tc>
          <w:tcPr>
            <w:tcW w:w="4503" w:type="dxa"/>
            <w:vMerge/>
          </w:tcPr>
          <w:p w:rsidR="00333BF5" w:rsidRPr="00924234" w:rsidRDefault="00333BF5" w:rsidP="00024BFF">
            <w:pPr>
              <w:rPr>
                <w:rFonts w:ascii="Times New Roman" w:hAnsi="Times New Roman" w:cs="Times New Roman"/>
                <w:sz w:val="24"/>
                <w:szCs w:val="24"/>
              </w:rPr>
            </w:pPr>
          </w:p>
        </w:tc>
        <w:tc>
          <w:tcPr>
            <w:tcW w:w="5103" w:type="dxa"/>
          </w:tcPr>
          <w:p w:rsidR="00333BF5" w:rsidRPr="00924234" w:rsidRDefault="00333BF5" w:rsidP="0014048D">
            <w:pPr>
              <w:pStyle w:val="ConsPlusNormal"/>
              <w:jc w:val="both"/>
              <w:rPr>
                <w:sz w:val="24"/>
                <w:szCs w:val="24"/>
              </w:rPr>
            </w:pPr>
            <w:r w:rsidRPr="00924234">
              <w:rPr>
                <w:sz w:val="24"/>
                <w:szCs w:val="24"/>
              </w:rPr>
              <w:t>Иной документ, подтверждающий возникновение денежного обязательства по бюджетному обязательству получателя средств</w:t>
            </w:r>
            <w:r w:rsidR="0014048D" w:rsidRPr="00924234">
              <w:rPr>
                <w:sz w:val="24"/>
                <w:szCs w:val="24"/>
              </w:rPr>
              <w:t xml:space="preserve"> </w:t>
            </w:r>
            <w:r w:rsidRPr="00924234">
              <w:rPr>
                <w:sz w:val="24"/>
                <w:szCs w:val="24"/>
              </w:rPr>
              <w:t>бюджета поселения</w:t>
            </w:r>
          </w:p>
        </w:tc>
      </w:tr>
    </w:tbl>
    <w:p w:rsidR="000E4B5E" w:rsidRPr="00924234" w:rsidRDefault="000E4B5E">
      <w:pPr>
        <w:rPr>
          <w:rFonts w:ascii="Times New Roman" w:eastAsia="Times New Roman" w:hAnsi="Times New Roman" w:cs="Times New Roman"/>
          <w:sz w:val="24"/>
          <w:szCs w:val="24"/>
          <w:lang w:eastAsia="ru-RU"/>
        </w:rPr>
      </w:pPr>
    </w:p>
    <w:sectPr w:rsidR="000E4B5E" w:rsidRPr="00924234" w:rsidSect="0082752B">
      <w:headerReference w:type="default" r:id="rId21"/>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50" w:rsidRDefault="00CB3150" w:rsidP="00BC60F9">
      <w:r>
        <w:separator/>
      </w:r>
    </w:p>
  </w:endnote>
  <w:endnote w:type="continuationSeparator" w:id="0">
    <w:p w:rsidR="00CB3150" w:rsidRDefault="00CB3150" w:rsidP="00BC6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50" w:rsidRDefault="00CB3150" w:rsidP="00BC60F9">
      <w:r>
        <w:separator/>
      </w:r>
    </w:p>
  </w:footnote>
  <w:footnote w:type="continuationSeparator" w:id="0">
    <w:p w:rsidR="00CB3150" w:rsidRDefault="00CB3150" w:rsidP="00BC6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856162"/>
      <w:docPartObj>
        <w:docPartGallery w:val="Page Numbers (Top of Page)"/>
        <w:docPartUnique/>
      </w:docPartObj>
    </w:sdtPr>
    <w:sdtContent>
      <w:p w:rsidR="00EE270A" w:rsidRDefault="0095436F">
        <w:pPr>
          <w:pStyle w:val="a5"/>
        </w:pPr>
        <w:fldSimple w:instr="PAGE   \* MERGEFORMAT">
          <w:r w:rsidR="00791EBD">
            <w:rPr>
              <w:noProof/>
            </w:rPr>
            <w:t>16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97C43"/>
    <w:multiLevelType w:val="hybridMultilevel"/>
    <w:tmpl w:val="547EF536"/>
    <w:lvl w:ilvl="0" w:tplc="A69403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595909"/>
    <w:rsid w:val="000021E6"/>
    <w:rsid w:val="0000254B"/>
    <w:rsid w:val="000025BD"/>
    <w:rsid w:val="000027F6"/>
    <w:rsid w:val="0000396E"/>
    <w:rsid w:val="0001301E"/>
    <w:rsid w:val="00015FAE"/>
    <w:rsid w:val="00017A84"/>
    <w:rsid w:val="0002087E"/>
    <w:rsid w:val="000229C2"/>
    <w:rsid w:val="00024BFF"/>
    <w:rsid w:val="0002517B"/>
    <w:rsid w:val="0002554C"/>
    <w:rsid w:val="00025DC6"/>
    <w:rsid w:val="00026F09"/>
    <w:rsid w:val="00030F9A"/>
    <w:rsid w:val="00033530"/>
    <w:rsid w:val="000359D6"/>
    <w:rsid w:val="0003673B"/>
    <w:rsid w:val="000379EC"/>
    <w:rsid w:val="00040271"/>
    <w:rsid w:val="00040E1C"/>
    <w:rsid w:val="000422CD"/>
    <w:rsid w:val="00042543"/>
    <w:rsid w:val="00043DDD"/>
    <w:rsid w:val="00047F32"/>
    <w:rsid w:val="000517FB"/>
    <w:rsid w:val="00052158"/>
    <w:rsid w:val="0005590F"/>
    <w:rsid w:val="00057617"/>
    <w:rsid w:val="00062C06"/>
    <w:rsid w:val="000632C1"/>
    <w:rsid w:val="000635D3"/>
    <w:rsid w:val="000635EF"/>
    <w:rsid w:val="000640B5"/>
    <w:rsid w:val="000646D4"/>
    <w:rsid w:val="0006714F"/>
    <w:rsid w:val="00071D34"/>
    <w:rsid w:val="000740E2"/>
    <w:rsid w:val="00074E75"/>
    <w:rsid w:val="00077B9F"/>
    <w:rsid w:val="00084E6C"/>
    <w:rsid w:val="0008586F"/>
    <w:rsid w:val="0008650D"/>
    <w:rsid w:val="00090DC3"/>
    <w:rsid w:val="0009544A"/>
    <w:rsid w:val="00097115"/>
    <w:rsid w:val="000A0AA0"/>
    <w:rsid w:val="000A0BB0"/>
    <w:rsid w:val="000A1CDD"/>
    <w:rsid w:val="000A57C9"/>
    <w:rsid w:val="000B1E91"/>
    <w:rsid w:val="000B1EDE"/>
    <w:rsid w:val="000B483E"/>
    <w:rsid w:val="000B612C"/>
    <w:rsid w:val="000B627D"/>
    <w:rsid w:val="000B751C"/>
    <w:rsid w:val="000B7544"/>
    <w:rsid w:val="000B7891"/>
    <w:rsid w:val="000D5072"/>
    <w:rsid w:val="000D542E"/>
    <w:rsid w:val="000D721D"/>
    <w:rsid w:val="000E28AC"/>
    <w:rsid w:val="000E4778"/>
    <w:rsid w:val="000E4B5E"/>
    <w:rsid w:val="000E4CDD"/>
    <w:rsid w:val="000E5332"/>
    <w:rsid w:val="000E6442"/>
    <w:rsid w:val="000E6FFF"/>
    <w:rsid w:val="000E7592"/>
    <w:rsid w:val="000E7E58"/>
    <w:rsid w:val="000F1AA2"/>
    <w:rsid w:val="000F1FDD"/>
    <w:rsid w:val="000F4A5F"/>
    <w:rsid w:val="000F6236"/>
    <w:rsid w:val="001012A0"/>
    <w:rsid w:val="00103F3F"/>
    <w:rsid w:val="00105857"/>
    <w:rsid w:val="00105ABB"/>
    <w:rsid w:val="00106BE9"/>
    <w:rsid w:val="00111144"/>
    <w:rsid w:val="00111F33"/>
    <w:rsid w:val="001120E3"/>
    <w:rsid w:val="001162F6"/>
    <w:rsid w:val="00117A49"/>
    <w:rsid w:val="00117BA2"/>
    <w:rsid w:val="0012289D"/>
    <w:rsid w:val="00123498"/>
    <w:rsid w:val="00130DC6"/>
    <w:rsid w:val="0013171A"/>
    <w:rsid w:val="00133F2E"/>
    <w:rsid w:val="00133FD3"/>
    <w:rsid w:val="001367FA"/>
    <w:rsid w:val="0013726B"/>
    <w:rsid w:val="0014048D"/>
    <w:rsid w:val="00142350"/>
    <w:rsid w:val="0014432F"/>
    <w:rsid w:val="001454B6"/>
    <w:rsid w:val="00146628"/>
    <w:rsid w:val="001476FE"/>
    <w:rsid w:val="00150286"/>
    <w:rsid w:val="00161FE2"/>
    <w:rsid w:val="00164EC4"/>
    <w:rsid w:val="00164FBD"/>
    <w:rsid w:val="00165290"/>
    <w:rsid w:val="001665CD"/>
    <w:rsid w:val="001672D7"/>
    <w:rsid w:val="00167BFA"/>
    <w:rsid w:val="0017061E"/>
    <w:rsid w:val="00172990"/>
    <w:rsid w:val="00173040"/>
    <w:rsid w:val="001809D0"/>
    <w:rsid w:val="00180EA7"/>
    <w:rsid w:val="00180ECB"/>
    <w:rsid w:val="00181393"/>
    <w:rsid w:val="0018157B"/>
    <w:rsid w:val="001850E7"/>
    <w:rsid w:val="00185447"/>
    <w:rsid w:val="001862D0"/>
    <w:rsid w:val="001867D6"/>
    <w:rsid w:val="00186E1F"/>
    <w:rsid w:val="001878BA"/>
    <w:rsid w:val="00191041"/>
    <w:rsid w:val="0019118F"/>
    <w:rsid w:val="001939AB"/>
    <w:rsid w:val="00196128"/>
    <w:rsid w:val="001963D3"/>
    <w:rsid w:val="00197496"/>
    <w:rsid w:val="001A1725"/>
    <w:rsid w:val="001A6D94"/>
    <w:rsid w:val="001B1298"/>
    <w:rsid w:val="001B2FBE"/>
    <w:rsid w:val="001B37F9"/>
    <w:rsid w:val="001B636E"/>
    <w:rsid w:val="001B7CBB"/>
    <w:rsid w:val="001C213C"/>
    <w:rsid w:val="001D409E"/>
    <w:rsid w:val="001D539C"/>
    <w:rsid w:val="001D6039"/>
    <w:rsid w:val="001E0321"/>
    <w:rsid w:val="001E3E26"/>
    <w:rsid w:val="001F1641"/>
    <w:rsid w:val="001F1907"/>
    <w:rsid w:val="001F1C41"/>
    <w:rsid w:val="001F2AC6"/>
    <w:rsid w:val="001F2ED9"/>
    <w:rsid w:val="001F5D92"/>
    <w:rsid w:val="001F69C3"/>
    <w:rsid w:val="002009B7"/>
    <w:rsid w:val="002011A3"/>
    <w:rsid w:val="002036C0"/>
    <w:rsid w:val="00204FDE"/>
    <w:rsid w:val="002069F7"/>
    <w:rsid w:val="00207523"/>
    <w:rsid w:val="002101F1"/>
    <w:rsid w:val="00211F72"/>
    <w:rsid w:val="0021558A"/>
    <w:rsid w:val="00217C86"/>
    <w:rsid w:val="00220184"/>
    <w:rsid w:val="002213B0"/>
    <w:rsid w:val="00224764"/>
    <w:rsid w:val="00224EC4"/>
    <w:rsid w:val="0022550B"/>
    <w:rsid w:val="002325B9"/>
    <w:rsid w:val="002332C5"/>
    <w:rsid w:val="00233683"/>
    <w:rsid w:val="00235ECB"/>
    <w:rsid w:val="0023636F"/>
    <w:rsid w:val="00237CF4"/>
    <w:rsid w:val="00242631"/>
    <w:rsid w:val="0024576E"/>
    <w:rsid w:val="00254972"/>
    <w:rsid w:val="00256E58"/>
    <w:rsid w:val="00257C55"/>
    <w:rsid w:val="00260F56"/>
    <w:rsid w:val="00262C81"/>
    <w:rsid w:val="002639DF"/>
    <w:rsid w:val="00263A11"/>
    <w:rsid w:val="002666D1"/>
    <w:rsid w:val="00270FA7"/>
    <w:rsid w:val="00273D28"/>
    <w:rsid w:val="00274947"/>
    <w:rsid w:val="00284C1E"/>
    <w:rsid w:val="00286DCA"/>
    <w:rsid w:val="00287115"/>
    <w:rsid w:val="002878FB"/>
    <w:rsid w:val="002919A6"/>
    <w:rsid w:val="00293018"/>
    <w:rsid w:val="0029566B"/>
    <w:rsid w:val="002958F9"/>
    <w:rsid w:val="0029635E"/>
    <w:rsid w:val="002A3CF1"/>
    <w:rsid w:val="002A595C"/>
    <w:rsid w:val="002A6757"/>
    <w:rsid w:val="002A6DCA"/>
    <w:rsid w:val="002B1771"/>
    <w:rsid w:val="002B3CA0"/>
    <w:rsid w:val="002C29E8"/>
    <w:rsid w:val="002C3D9C"/>
    <w:rsid w:val="002C57BF"/>
    <w:rsid w:val="002C5F08"/>
    <w:rsid w:val="002C60ED"/>
    <w:rsid w:val="002D0C06"/>
    <w:rsid w:val="002D0D08"/>
    <w:rsid w:val="002D2C52"/>
    <w:rsid w:val="002D34B5"/>
    <w:rsid w:val="002D353F"/>
    <w:rsid w:val="002D6921"/>
    <w:rsid w:val="002D7101"/>
    <w:rsid w:val="002D74D6"/>
    <w:rsid w:val="002D7864"/>
    <w:rsid w:val="002D7E0E"/>
    <w:rsid w:val="002E0052"/>
    <w:rsid w:val="002E0BD4"/>
    <w:rsid w:val="002E35F5"/>
    <w:rsid w:val="002E4898"/>
    <w:rsid w:val="002E5F9F"/>
    <w:rsid w:val="002E6C3E"/>
    <w:rsid w:val="002F56D6"/>
    <w:rsid w:val="002F6B82"/>
    <w:rsid w:val="002F7AE3"/>
    <w:rsid w:val="00303228"/>
    <w:rsid w:val="00303946"/>
    <w:rsid w:val="00303FAE"/>
    <w:rsid w:val="00304617"/>
    <w:rsid w:val="003049A0"/>
    <w:rsid w:val="003119D6"/>
    <w:rsid w:val="0031403D"/>
    <w:rsid w:val="003178D6"/>
    <w:rsid w:val="00320292"/>
    <w:rsid w:val="003218F6"/>
    <w:rsid w:val="00323EFB"/>
    <w:rsid w:val="003248BB"/>
    <w:rsid w:val="00327C15"/>
    <w:rsid w:val="003301CD"/>
    <w:rsid w:val="00330237"/>
    <w:rsid w:val="003322EC"/>
    <w:rsid w:val="00333BF5"/>
    <w:rsid w:val="00333D56"/>
    <w:rsid w:val="00340A65"/>
    <w:rsid w:val="0034188E"/>
    <w:rsid w:val="00341C9A"/>
    <w:rsid w:val="00343A80"/>
    <w:rsid w:val="00343D56"/>
    <w:rsid w:val="00344649"/>
    <w:rsid w:val="00344ED2"/>
    <w:rsid w:val="00346CE9"/>
    <w:rsid w:val="00347C10"/>
    <w:rsid w:val="003503BC"/>
    <w:rsid w:val="00360EB4"/>
    <w:rsid w:val="00361D46"/>
    <w:rsid w:val="003720B0"/>
    <w:rsid w:val="00375258"/>
    <w:rsid w:val="00375F73"/>
    <w:rsid w:val="00376907"/>
    <w:rsid w:val="00377FEC"/>
    <w:rsid w:val="00382E02"/>
    <w:rsid w:val="0038372F"/>
    <w:rsid w:val="00384FFD"/>
    <w:rsid w:val="0038533A"/>
    <w:rsid w:val="00386DB0"/>
    <w:rsid w:val="0038741D"/>
    <w:rsid w:val="003900AE"/>
    <w:rsid w:val="00391623"/>
    <w:rsid w:val="00391D09"/>
    <w:rsid w:val="00394593"/>
    <w:rsid w:val="00395D9B"/>
    <w:rsid w:val="003971B8"/>
    <w:rsid w:val="003972EE"/>
    <w:rsid w:val="00397391"/>
    <w:rsid w:val="003A69F3"/>
    <w:rsid w:val="003B0FAD"/>
    <w:rsid w:val="003B37FE"/>
    <w:rsid w:val="003B3BA3"/>
    <w:rsid w:val="003B599F"/>
    <w:rsid w:val="003B726E"/>
    <w:rsid w:val="003C1133"/>
    <w:rsid w:val="003C15A0"/>
    <w:rsid w:val="003C33AC"/>
    <w:rsid w:val="003C47FD"/>
    <w:rsid w:val="003C592E"/>
    <w:rsid w:val="003C7D86"/>
    <w:rsid w:val="003D1072"/>
    <w:rsid w:val="003D1431"/>
    <w:rsid w:val="003D4C29"/>
    <w:rsid w:val="003D4C60"/>
    <w:rsid w:val="003D5AF4"/>
    <w:rsid w:val="003E010A"/>
    <w:rsid w:val="003E0871"/>
    <w:rsid w:val="003E0E13"/>
    <w:rsid w:val="003E0F42"/>
    <w:rsid w:val="003E2A80"/>
    <w:rsid w:val="003E309A"/>
    <w:rsid w:val="003E3195"/>
    <w:rsid w:val="003E509A"/>
    <w:rsid w:val="003E50A3"/>
    <w:rsid w:val="003F1B5A"/>
    <w:rsid w:val="003F1CC5"/>
    <w:rsid w:val="003F26A6"/>
    <w:rsid w:val="003F41F6"/>
    <w:rsid w:val="003F5DAE"/>
    <w:rsid w:val="00402CE1"/>
    <w:rsid w:val="004063DA"/>
    <w:rsid w:val="00406EE5"/>
    <w:rsid w:val="00407474"/>
    <w:rsid w:val="00412184"/>
    <w:rsid w:val="00412CEB"/>
    <w:rsid w:val="004158E6"/>
    <w:rsid w:val="0041728A"/>
    <w:rsid w:val="00417350"/>
    <w:rsid w:val="00422C8B"/>
    <w:rsid w:val="004233B4"/>
    <w:rsid w:val="00431897"/>
    <w:rsid w:val="00435E2E"/>
    <w:rsid w:val="0043631A"/>
    <w:rsid w:val="00440608"/>
    <w:rsid w:val="004448F4"/>
    <w:rsid w:val="00445A18"/>
    <w:rsid w:val="00446BF5"/>
    <w:rsid w:val="00447439"/>
    <w:rsid w:val="0044773F"/>
    <w:rsid w:val="00450DFF"/>
    <w:rsid w:val="00451463"/>
    <w:rsid w:val="00451680"/>
    <w:rsid w:val="0045352A"/>
    <w:rsid w:val="00456927"/>
    <w:rsid w:val="00457B8A"/>
    <w:rsid w:val="00460356"/>
    <w:rsid w:val="004616B8"/>
    <w:rsid w:val="00461D76"/>
    <w:rsid w:val="00462622"/>
    <w:rsid w:val="004643ED"/>
    <w:rsid w:val="00467171"/>
    <w:rsid w:val="004714C5"/>
    <w:rsid w:val="00474C75"/>
    <w:rsid w:val="00474E68"/>
    <w:rsid w:val="0047576D"/>
    <w:rsid w:val="00475C11"/>
    <w:rsid w:val="00475C75"/>
    <w:rsid w:val="00480143"/>
    <w:rsid w:val="00481367"/>
    <w:rsid w:val="00481F2D"/>
    <w:rsid w:val="0048330E"/>
    <w:rsid w:val="00484DA8"/>
    <w:rsid w:val="00484E1C"/>
    <w:rsid w:val="00484E34"/>
    <w:rsid w:val="00485338"/>
    <w:rsid w:val="00493C11"/>
    <w:rsid w:val="004944B5"/>
    <w:rsid w:val="004945B1"/>
    <w:rsid w:val="00495D31"/>
    <w:rsid w:val="004A0A13"/>
    <w:rsid w:val="004A4511"/>
    <w:rsid w:val="004B009D"/>
    <w:rsid w:val="004B0C84"/>
    <w:rsid w:val="004B1D1D"/>
    <w:rsid w:val="004B3821"/>
    <w:rsid w:val="004B52DA"/>
    <w:rsid w:val="004B6694"/>
    <w:rsid w:val="004C03E6"/>
    <w:rsid w:val="004C102A"/>
    <w:rsid w:val="004C2CE0"/>
    <w:rsid w:val="004C4045"/>
    <w:rsid w:val="004C5C94"/>
    <w:rsid w:val="004C5CB4"/>
    <w:rsid w:val="004C710D"/>
    <w:rsid w:val="004C769C"/>
    <w:rsid w:val="004D1036"/>
    <w:rsid w:val="004D332A"/>
    <w:rsid w:val="004D472D"/>
    <w:rsid w:val="004D60CF"/>
    <w:rsid w:val="004D739D"/>
    <w:rsid w:val="004D73E1"/>
    <w:rsid w:val="004E04FF"/>
    <w:rsid w:val="004E126F"/>
    <w:rsid w:val="004E21F0"/>
    <w:rsid w:val="004E3957"/>
    <w:rsid w:val="004E62BC"/>
    <w:rsid w:val="004E72BB"/>
    <w:rsid w:val="004E74EF"/>
    <w:rsid w:val="004F0FDE"/>
    <w:rsid w:val="004F474E"/>
    <w:rsid w:val="004F5084"/>
    <w:rsid w:val="004F53F6"/>
    <w:rsid w:val="004F55EC"/>
    <w:rsid w:val="004F786D"/>
    <w:rsid w:val="00503E8D"/>
    <w:rsid w:val="00503FBA"/>
    <w:rsid w:val="00505BD9"/>
    <w:rsid w:val="00506B75"/>
    <w:rsid w:val="00510D7B"/>
    <w:rsid w:val="00513FA0"/>
    <w:rsid w:val="00517E1C"/>
    <w:rsid w:val="00521252"/>
    <w:rsid w:val="00522DFD"/>
    <w:rsid w:val="00522EB9"/>
    <w:rsid w:val="00526BF3"/>
    <w:rsid w:val="005331C7"/>
    <w:rsid w:val="005358EF"/>
    <w:rsid w:val="00543B6E"/>
    <w:rsid w:val="00543FA8"/>
    <w:rsid w:val="005462DA"/>
    <w:rsid w:val="00547954"/>
    <w:rsid w:val="00550808"/>
    <w:rsid w:val="00552242"/>
    <w:rsid w:val="00553125"/>
    <w:rsid w:val="00553664"/>
    <w:rsid w:val="00560A22"/>
    <w:rsid w:val="005630D0"/>
    <w:rsid w:val="00563691"/>
    <w:rsid w:val="00566B9E"/>
    <w:rsid w:val="00567B3A"/>
    <w:rsid w:val="00574736"/>
    <w:rsid w:val="00575EE1"/>
    <w:rsid w:val="00576977"/>
    <w:rsid w:val="00580BF4"/>
    <w:rsid w:val="00580EB5"/>
    <w:rsid w:val="0058120C"/>
    <w:rsid w:val="0058693E"/>
    <w:rsid w:val="00587331"/>
    <w:rsid w:val="0058780B"/>
    <w:rsid w:val="00594A45"/>
    <w:rsid w:val="00595909"/>
    <w:rsid w:val="005A118E"/>
    <w:rsid w:val="005A3864"/>
    <w:rsid w:val="005A4DB2"/>
    <w:rsid w:val="005A54F6"/>
    <w:rsid w:val="005A55BE"/>
    <w:rsid w:val="005A63BD"/>
    <w:rsid w:val="005A74AA"/>
    <w:rsid w:val="005B2506"/>
    <w:rsid w:val="005B2F28"/>
    <w:rsid w:val="005B3276"/>
    <w:rsid w:val="005B7B7C"/>
    <w:rsid w:val="005C07E4"/>
    <w:rsid w:val="005C2358"/>
    <w:rsid w:val="005C27EC"/>
    <w:rsid w:val="005C3C02"/>
    <w:rsid w:val="005C4505"/>
    <w:rsid w:val="005C5CA8"/>
    <w:rsid w:val="005C5EF0"/>
    <w:rsid w:val="005D04DC"/>
    <w:rsid w:val="005D1F81"/>
    <w:rsid w:val="005D1FA7"/>
    <w:rsid w:val="005E3373"/>
    <w:rsid w:val="005E4494"/>
    <w:rsid w:val="005E4A65"/>
    <w:rsid w:val="005E52DD"/>
    <w:rsid w:val="005E58FA"/>
    <w:rsid w:val="005F08B4"/>
    <w:rsid w:val="005F0BB9"/>
    <w:rsid w:val="005F713F"/>
    <w:rsid w:val="00600020"/>
    <w:rsid w:val="00600FB4"/>
    <w:rsid w:val="00601181"/>
    <w:rsid w:val="00601F33"/>
    <w:rsid w:val="00602DB8"/>
    <w:rsid w:val="006046A7"/>
    <w:rsid w:val="0060561B"/>
    <w:rsid w:val="00610772"/>
    <w:rsid w:val="00610C2E"/>
    <w:rsid w:val="00611D00"/>
    <w:rsid w:val="00612BA6"/>
    <w:rsid w:val="00612D5C"/>
    <w:rsid w:val="00613E60"/>
    <w:rsid w:val="0061513F"/>
    <w:rsid w:val="00615CB6"/>
    <w:rsid w:val="00617466"/>
    <w:rsid w:val="006174F1"/>
    <w:rsid w:val="006240EF"/>
    <w:rsid w:val="0062556E"/>
    <w:rsid w:val="00625B90"/>
    <w:rsid w:val="006300FC"/>
    <w:rsid w:val="00632442"/>
    <w:rsid w:val="00642335"/>
    <w:rsid w:val="00643482"/>
    <w:rsid w:val="00645C6C"/>
    <w:rsid w:val="00645D07"/>
    <w:rsid w:val="00646C4D"/>
    <w:rsid w:val="00647727"/>
    <w:rsid w:val="006501FB"/>
    <w:rsid w:val="0066106E"/>
    <w:rsid w:val="00661957"/>
    <w:rsid w:val="00662984"/>
    <w:rsid w:val="0066394D"/>
    <w:rsid w:val="00665526"/>
    <w:rsid w:val="00665CD7"/>
    <w:rsid w:val="006663DC"/>
    <w:rsid w:val="00671105"/>
    <w:rsid w:val="006715D2"/>
    <w:rsid w:val="00672794"/>
    <w:rsid w:val="00674CD2"/>
    <w:rsid w:val="00674EB2"/>
    <w:rsid w:val="00677E14"/>
    <w:rsid w:val="00681615"/>
    <w:rsid w:val="00682B5E"/>
    <w:rsid w:val="00683C5D"/>
    <w:rsid w:val="00686A07"/>
    <w:rsid w:val="00687F82"/>
    <w:rsid w:val="0069265E"/>
    <w:rsid w:val="00694208"/>
    <w:rsid w:val="006A01A1"/>
    <w:rsid w:val="006A1EF2"/>
    <w:rsid w:val="006A1F9E"/>
    <w:rsid w:val="006A5605"/>
    <w:rsid w:val="006A6162"/>
    <w:rsid w:val="006A68E4"/>
    <w:rsid w:val="006B012A"/>
    <w:rsid w:val="006B0908"/>
    <w:rsid w:val="006B1CB7"/>
    <w:rsid w:val="006B1D04"/>
    <w:rsid w:val="006B3B38"/>
    <w:rsid w:val="006B7EA0"/>
    <w:rsid w:val="006C0D96"/>
    <w:rsid w:val="006C2044"/>
    <w:rsid w:val="006C2A70"/>
    <w:rsid w:val="006C5485"/>
    <w:rsid w:val="006C54EE"/>
    <w:rsid w:val="006C5568"/>
    <w:rsid w:val="006D2317"/>
    <w:rsid w:val="006D23A2"/>
    <w:rsid w:val="006D526D"/>
    <w:rsid w:val="006D5FBD"/>
    <w:rsid w:val="006D7718"/>
    <w:rsid w:val="006F288E"/>
    <w:rsid w:val="006F4171"/>
    <w:rsid w:val="006F456B"/>
    <w:rsid w:val="006F4A50"/>
    <w:rsid w:val="006F4CA8"/>
    <w:rsid w:val="006F54F1"/>
    <w:rsid w:val="006F784A"/>
    <w:rsid w:val="00700D55"/>
    <w:rsid w:val="0070595B"/>
    <w:rsid w:val="007061FB"/>
    <w:rsid w:val="00706700"/>
    <w:rsid w:val="00706E35"/>
    <w:rsid w:val="007121C8"/>
    <w:rsid w:val="0071498B"/>
    <w:rsid w:val="00717079"/>
    <w:rsid w:val="0071731E"/>
    <w:rsid w:val="00720241"/>
    <w:rsid w:val="007210A2"/>
    <w:rsid w:val="00721B0F"/>
    <w:rsid w:val="00721EA1"/>
    <w:rsid w:val="0072210E"/>
    <w:rsid w:val="007233D3"/>
    <w:rsid w:val="00723862"/>
    <w:rsid w:val="00723EC7"/>
    <w:rsid w:val="00725827"/>
    <w:rsid w:val="00726BF2"/>
    <w:rsid w:val="0073031F"/>
    <w:rsid w:val="007345C8"/>
    <w:rsid w:val="00736474"/>
    <w:rsid w:val="0073676C"/>
    <w:rsid w:val="007378E9"/>
    <w:rsid w:val="0074051E"/>
    <w:rsid w:val="0074103C"/>
    <w:rsid w:val="007421B9"/>
    <w:rsid w:val="00743C18"/>
    <w:rsid w:val="007544C0"/>
    <w:rsid w:val="00755851"/>
    <w:rsid w:val="00755A13"/>
    <w:rsid w:val="00756E0C"/>
    <w:rsid w:val="007600BE"/>
    <w:rsid w:val="00760C47"/>
    <w:rsid w:val="00761024"/>
    <w:rsid w:val="00763F5F"/>
    <w:rsid w:val="00767CC5"/>
    <w:rsid w:val="00776BBF"/>
    <w:rsid w:val="00781330"/>
    <w:rsid w:val="007872AB"/>
    <w:rsid w:val="0079050B"/>
    <w:rsid w:val="00791EBD"/>
    <w:rsid w:val="00792CC9"/>
    <w:rsid w:val="00793DAE"/>
    <w:rsid w:val="00794DDC"/>
    <w:rsid w:val="0079622F"/>
    <w:rsid w:val="007962F3"/>
    <w:rsid w:val="007A09B2"/>
    <w:rsid w:val="007A2F4B"/>
    <w:rsid w:val="007A3997"/>
    <w:rsid w:val="007A5795"/>
    <w:rsid w:val="007A7EBD"/>
    <w:rsid w:val="007B364F"/>
    <w:rsid w:val="007C0975"/>
    <w:rsid w:val="007C12CC"/>
    <w:rsid w:val="007C2DAE"/>
    <w:rsid w:val="007C470F"/>
    <w:rsid w:val="007C7F17"/>
    <w:rsid w:val="007D0626"/>
    <w:rsid w:val="007D36DE"/>
    <w:rsid w:val="007D3C0A"/>
    <w:rsid w:val="007D3E94"/>
    <w:rsid w:val="007D5592"/>
    <w:rsid w:val="007D6779"/>
    <w:rsid w:val="007D6823"/>
    <w:rsid w:val="007E0BDA"/>
    <w:rsid w:val="007E12B3"/>
    <w:rsid w:val="007E68F8"/>
    <w:rsid w:val="007E7899"/>
    <w:rsid w:val="007F17D7"/>
    <w:rsid w:val="007F1CD6"/>
    <w:rsid w:val="007F2720"/>
    <w:rsid w:val="00802E90"/>
    <w:rsid w:val="008032A4"/>
    <w:rsid w:val="008035AF"/>
    <w:rsid w:val="008043A8"/>
    <w:rsid w:val="0080458B"/>
    <w:rsid w:val="00810979"/>
    <w:rsid w:val="008171D1"/>
    <w:rsid w:val="00823C98"/>
    <w:rsid w:val="0082550D"/>
    <w:rsid w:val="00825F00"/>
    <w:rsid w:val="00826792"/>
    <w:rsid w:val="0082690E"/>
    <w:rsid w:val="0082752B"/>
    <w:rsid w:val="0082756A"/>
    <w:rsid w:val="00832961"/>
    <w:rsid w:val="00836192"/>
    <w:rsid w:val="008366A0"/>
    <w:rsid w:val="008441B2"/>
    <w:rsid w:val="00845BAC"/>
    <w:rsid w:val="00846872"/>
    <w:rsid w:val="008509C1"/>
    <w:rsid w:val="00854AFE"/>
    <w:rsid w:val="00855027"/>
    <w:rsid w:val="00856578"/>
    <w:rsid w:val="0086010C"/>
    <w:rsid w:val="0086122F"/>
    <w:rsid w:val="0086123C"/>
    <w:rsid w:val="00863B33"/>
    <w:rsid w:val="008640DC"/>
    <w:rsid w:val="0086500A"/>
    <w:rsid w:val="00866F20"/>
    <w:rsid w:val="00867FD5"/>
    <w:rsid w:val="00871711"/>
    <w:rsid w:val="00873E18"/>
    <w:rsid w:val="00877E36"/>
    <w:rsid w:val="00881422"/>
    <w:rsid w:val="0088380C"/>
    <w:rsid w:val="008853BF"/>
    <w:rsid w:val="00885A7C"/>
    <w:rsid w:val="00885FF2"/>
    <w:rsid w:val="0088640C"/>
    <w:rsid w:val="008870E9"/>
    <w:rsid w:val="0089146D"/>
    <w:rsid w:val="008916D4"/>
    <w:rsid w:val="00893B35"/>
    <w:rsid w:val="008941B9"/>
    <w:rsid w:val="008945CF"/>
    <w:rsid w:val="00895D68"/>
    <w:rsid w:val="008978EC"/>
    <w:rsid w:val="008A3589"/>
    <w:rsid w:val="008A3A77"/>
    <w:rsid w:val="008A43BE"/>
    <w:rsid w:val="008A58E3"/>
    <w:rsid w:val="008A792B"/>
    <w:rsid w:val="008B3309"/>
    <w:rsid w:val="008B359E"/>
    <w:rsid w:val="008B3C87"/>
    <w:rsid w:val="008B4750"/>
    <w:rsid w:val="008B48B3"/>
    <w:rsid w:val="008B4C52"/>
    <w:rsid w:val="008B5420"/>
    <w:rsid w:val="008B6B4E"/>
    <w:rsid w:val="008B782C"/>
    <w:rsid w:val="008C3054"/>
    <w:rsid w:val="008C30E4"/>
    <w:rsid w:val="008C5355"/>
    <w:rsid w:val="008C5F4E"/>
    <w:rsid w:val="008C6789"/>
    <w:rsid w:val="008C7DC5"/>
    <w:rsid w:val="008C7FBE"/>
    <w:rsid w:val="008D1683"/>
    <w:rsid w:val="008D4CE9"/>
    <w:rsid w:val="008D6200"/>
    <w:rsid w:val="008D76ED"/>
    <w:rsid w:val="008E21ED"/>
    <w:rsid w:val="008E3217"/>
    <w:rsid w:val="008E4AE9"/>
    <w:rsid w:val="008E63BA"/>
    <w:rsid w:val="008F44EB"/>
    <w:rsid w:val="008F6EE5"/>
    <w:rsid w:val="008F7A3B"/>
    <w:rsid w:val="00902446"/>
    <w:rsid w:val="009060A7"/>
    <w:rsid w:val="00906D3A"/>
    <w:rsid w:val="0090739E"/>
    <w:rsid w:val="009076E7"/>
    <w:rsid w:val="009078C1"/>
    <w:rsid w:val="009133BD"/>
    <w:rsid w:val="00914F52"/>
    <w:rsid w:val="00915E39"/>
    <w:rsid w:val="009169DB"/>
    <w:rsid w:val="00916A34"/>
    <w:rsid w:val="0091712A"/>
    <w:rsid w:val="009211BB"/>
    <w:rsid w:val="00921960"/>
    <w:rsid w:val="00924234"/>
    <w:rsid w:val="009312CC"/>
    <w:rsid w:val="00932B6B"/>
    <w:rsid w:val="00934650"/>
    <w:rsid w:val="0093597B"/>
    <w:rsid w:val="00940469"/>
    <w:rsid w:val="00941400"/>
    <w:rsid w:val="00942BCB"/>
    <w:rsid w:val="00946D88"/>
    <w:rsid w:val="00947127"/>
    <w:rsid w:val="0095436F"/>
    <w:rsid w:val="00954394"/>
    <w:rsid w:val="00956963"/>
    <w:rsid w:val="0096007C"/>
    <w:rsid w:val="009606C8"/>
    <w:rsid w:val="00961AA3"/>
    <w:rsid w:val="00964A98"/>
    <w:rsid w:val="00964E57"/>
    <w:rsid w:val="009662BA"/>
    <w:rsid w:val="00966A95"/>
    <w:rsid w:val="009671A3"/>
    <w:rsid w:val="00967CB9"/>
    <w:rsid w:val="00972407"/>
    <w:rsid w:val="0097358F"/>
    <w:rsid w:val="009743F2"/>
    <w:rsid w:val="0098047B"/>
    <w:rsid w:val="00981DFA"/>
    <w:rsid w:val="00982121"/>
    <w:rsid w:val="00983910"/>
    <w:rsid w:val="0098521D"/>
    <w:rsid w:val="00985D47"/>
    <w:rsid w:val="009934FC"/>
    <w:rsid w:val="009939E6"/>
    <w:rsid w:val="00994674"/>
    <w:rsid w:val="00995188"/>
    <w:rsid w:val="00997203"/>
    <w:rsid w:val="00997376"/>
    <w:rsid w:val="009A0284"/>
    <w:rsid w:val="009A7135"/>
    <w:rsid w:val="009B2AE3"/>
    <w:rsid w:val="009B5C10"/>
    <w:rsid w:val="009B7BB9"/>
    <w:rsid w:val="009C0463"/>
    <w:rsid w:val="009C1DF9"/>
    <w:rsid w:val="009C26C4"/>
    <w:rsid w:val="009C34C3"/>
    <w:rsid w:val="009C46D6"/>
    <w:rsid w:val="009C51ED"/>
    <w:rsid w:val="009C5325"/>
    <w:rsid w:val="009C6EA7"/>
    <w:rsid w:val="009C77D3"/>
    <w:rsid w:val="009C7B16"/>
    <w:rsid w:val="009D3EA0"/>
    <w:rsid w:val="009D57AE"/>
    <w:rsid w:val="009D6565"/>
    <w:rsid w:val="009D732F"/>
    <w:rsid w:val="009E0E42"/>
    <w:rsid w:val="009E484C"/>
    <w:rsid w:val="009E5D63"/>
    <w:rsid w:val="009E672E"/>
    <w:rsid w:val="009E69FF"/>
    <w:rsid w:val="009E7979"/>
    <w:rsid w:val="009E7B9D"/>
    <w:rsid w:val="009F0C8A"/>
    <w:rsid w:val="009F122B"/>
    <w:rsid w:val="009F15D7"/>
    <w:rsid w:val="009F29A9"/>
    <w:rsid w:val="009F3FA5"/>
    <w:rsid w:val="009F4358"/>
    <w:rsid w:val="009F48D2"/>
    <w:rsid w:val="009F5D09"/>
    <w:rsid w:val="00A00E9D"/>
    <w:rsid w:val="00A0138D"/>
    <w:rsid w:val="00A0337C"/>
    <w:rsid w:val="00A046CB"/>
    <w:rsid w:val="00A05FCC"/>
    <w:rsid w:val="00A06C23"/>
    <w:rsid w:val="00A1035E"/>
    <w:rsid w:val="00A1142A"/>
    <w:rsid w:val="00A12142"/>
    <w:rsid w:val="00A138EC"/>
    <w:rsid w:val="00A15088"/>
    <w:rsid w:val="00A22D10"/>
    <w:rsid w:val="00A2320B"/>
    <w:rsid w:val="00A23409"/>
    <w:rsid w:val="00A25F2E"/>
    <w:rsid w:val="00A26523"/>
    <w:rsid w:val="00A3314F"/>
    <w:rsid w:val="00A33261"/>
    <w:rsid w:val="00A3339D"/>
    <w:rsid w:val="00A4118C"/>
    <w:rsid w:val="00A41EAF"/>
    <w:rsid w:val="00A42B36"/>
    <w:rsid w:val="00A44348"/>
    <w:rsid w:val="00A45778"/>
    <w:rsid w:val="00A466E7"/>
    <w:rsid w:val="00A52AA2"/>
    <w:rsid w:val="00A56554"/>
    <w:rsid w:val="00A61142"/>
    <w:rsid w:val="00A619E6"/>
    <w:rsid w:val="00A632D3"/>
    <w:rsid w:val="00A63308"/>
    <w:rsid w:val="00A66272"/>
    <w:rsid w:val="00A71699"/>
    <w:rsid w:val="00A7340F"/>
    <w:rsid w:val="00A75CD0"/>
    <w:rsid w:val="00A76278"/>
    <w:rsid w:val="00A7773A"/>
    <w:rsid w:val="00A84DD3"/>
    <w:rsid w:val="00A86412"/>
    <w:rsid w:val="00A91BD2"/>
    <w:rsid w:val="00A9304E"/>
    <w:rsid w:val="00A94FC8"/>
    <w:rsid w:val="00A952BB"/>
    <w:rsid w:val="00A96374"/>
    <w:rsid w:val="00AA2041"/>
    <w:rsid w:val="00AA2A9F"/>
    <w:rsid w:val="00AA3A61"/>
    <w:rsid w:val="00AA4415"/>
    <w:rsid w:val="00AA6FC3"/>
    <w:rsid w:val="00AA788B"/>
    <w:rsid w:val="00AB3571"/>
    <w:rsid w:val="00AB7BE6"/>
    <w:rsid w:val="00AC01D5"/>
    <w:rsid w:val="00AC0459"/>
    <w:rsid w:val="00AC178C"/>
    <w:rsid w:val="00AC2312"/>
    <w:rsid w:val="00AC2325"/>
    <w:rsid w:val="00AC5C0D"/>
    <w:rsid w:val="00AC7176"/>
    <w:rsid w:val="00AD0E8B"/>
    <w:rsid w:val="00AD22AA"/>
    <w:rsid w:val="00AD3BA3"/>
    <w:rsid w:val="00AD42C4"/>
    <w:rsid w:val="00AD44BF"/>
    <w:rsid w:val="00AD4BEB"/>
    <w:rsid w:val="00AD6F4A"/>
    <w:rsid w:val="00AD7273"/>
    <w:rsid w:val="00AE0879"/>
    <w:rsid w:val="00AE1D25"/>
    <w:rsid w:val="00AE3676"/>
    <w:rsid w:val="00AE4065"/>
    <w:rsid w:val="00AE4139"/>
    <w:rsid w:val="00AE5704"/>
    <w:rsid w:val="00AE6A1C"/>
    <w:rsid w:val="00AF0C5E"/>
    <w:rsid w:val="00AF2700"/>
    <w:rsid w:val="00AF2B48"/>
    <w:rsid w:val="00AF48AB"/>
    <w:rsid w:val="00AF7F93"/>
    <w:rsid w:val="00B0190E"/>
    <w:rsid w:val="00B04757"/>
    <w:rsid w:val="00B04E2A"/>
    <w:rsid w:val="00B05B89"/>
    <w:rsid w:val="00B07D3B"/>
    <w:rsid w:val="00B07DA4"/>
    <w:rsid w:val="00B12267"/>
    <w:rsid w:val="00B178D3"/>
    <w:rsid w:val="00B22A4C"/>
    <w:rsid w:val="00B26891"/>
    <w:rsid w:val="00B277AF"/>
    <w:rsid w:val="00B33035"/>
    <w:rsid w:val="00B34502"/>
    <w:rsid w:val="00B353AB"/>
    <w:rsid w:val="00B35765"/>
    <w:rsid w:val="00B3667C"/>
    <w:rsid w:val="00B37FF4"/>
    <w:rsid w:val="00B40E18"/>
    <w:rsid w:val="00B42EA7"/>
    <w:rsid w:val="00B46E43"/>
    <w:rsid w:val="00B509AB"/>
    <w:rsid w:val="00B50CB1"/>
    <w:rsid w:val="00B5197D"/>
    <w:rsid w:val="00B530AC"/>
    <w:rsid w:val="00B53D21"/>
    <w:rsid w:val="00B54A56"/>
    <w:rsid w:val="00B5714F"/>
    <w:rsid w:val="00B63A3D"/>
    <w:rsid w:val="00B63D47"/>
    <w:rsid w:val="00B65CE0"/>
    <w:rsid w:val="00B71869"/>
    <w:rsid w:val="00B72091"/>
    <w:rsid w:val="00B852A4"/>
    <w:rsid w:val="00B8699E"/>
    <w:rsid w:val="00B93016"/>
    <w:rsid w:val="00B939D8"/>
    <w:rsid w:val="00B95C7E"/>
    <w:rsid w:val="00BA042A"/>
    <w:rsid w:val="00BA21AB"/>
    <w:rsid w:val="00BA3CCF"/>
    <w:rsid w:val="00BA4EEC"/>
    <w:rsid w:val="00BA54E0"/>
    <w:rsid w:val="00BA6353"/>
    <w:rsid w:val="00BA693E"/>
    <w:rsid w:val="00BA6944"/>
    <w:rsid w:val="00BA6C43"/>
    <w:rsid w:val="00BA6DE6"/>
    <w:rsid w:val="00BA7ACF"/>
    <w:rsid w:val="00BB6DC6"/>
    <w:rsid w:val="00BC09BF"/>
    <w:rsid w:val="00BC1B2B"/>
    <w:rsid w:val="00BC22FC"/>
    <w:rsid w:val="00BC2D5E"/>
    <w:rsid w:val="00BC3DA9"/>
    <w:rsid w:val="00BC4263"/>
    <w:rsid w:val="00BC588B"/>
    <w:rsid w:val="00BC60F9"/>
    <w:rsid w:val="00BE03D2"/>
    <w:rsid w:val="00BE1318"/>
    <w:rsid w:val="00BE1363"/>
    <w:rsid w:val="00BE2031"/>
    <w:rsid w:val="00BE3BC9"/>
    <w:rsid w:val="00BE3D21"/>
    <w:rsid w:val="00BE43F1"/>
    <w:rsid w:val="00BE5A65"/>
    <w:rsid w:val="00BF1F11"/>
    <w:rsid w:val="00BF35E2"/>
    <w:rsid w:val="00BF3679"/>
    <w:rsid w:val="00BF3966"/>
    <w:rsid w:val="00BF43EF"/>
    <w:rsid w:val="00BF569F"/>
    <w:rsid w:val="00BF608F"/>
    <w:rsid w:val="00BF62ED"/>
    <w:rsid w:val="00C02871"/>
    <w:rsid w:val="00C03C49"/>
    <w:rsid w:val="00C05784"/>
    <w:rsid w:val="00C063B1"/>
    <w:rsid w:val="00C07EA0"/>
    <w:rsid w:val="00C1455B"/>
    <w:rsid w:val="00C151FC"/>
    <w:rsid w:val="00C1569E"/>
    <w:rsid w:val="00C176FF"/>
    <w:rsid w:val="00C2396F"/>
    <w:rsid w:val="00C244D2"/>
    <w:rsid w:val="00C26A26"/>
    <w:rsid w:val="00C27C0A"/>
    <w:rsid w:val="00C31E99"/>
    <w:rsid w:val="00C32988"/>
    <w:rsid w:val="00C37890"/>
    <w:rsid w:val="00C40F75"/>
    <w:rsid w:val="00C43C8D"/>
    <w:rsid w:val="00C452DA"/>
    <w:rsid w:val="00C509AB"/>
    <w:rsid w:val="00C50A79"/>
    <w:rsid w:val="00C51F07"/>
    <w:rsid w:val="00C538EA"/>
    <w:rsid w:val="00C548E2"/>
    <w:rsid w:val="00C5493C"/>
    <w:rsid w:val="00C54BA6"/>
    <w:rsid w:val="00C54FD8"/>
    <w:rsid w:val="00C56124"/>
    <w:rsid w:val="00C5714E"/>
    <w:rsid w:val="00C5777E"/>
    <w:rsid w:val="00C62663"/>
    <w:rsid w:val="00C657BC"/>
    <w:rsid w:val="00C74859"/>
    <w:rsid w:val="00C77022"/>
    <w:rsid w:val="00C80F90"/>
    <w:rsid w:val="00C82E5B"/>
    <w:rsid w:val="00C8373C"/>
    <w:rsid w:val="00C8620E"/>
    <w:rsid w:val="00C872C8"/>
    <w:rsid w:val="00C879F2"/>
    <w:rsid w:val="00C902FF"/>
    <w:rsid w:val="00C90C89"/>
    <w:rsid w:val="00C92E68"/>
    <w:rsid w:val="00C93D1F"/>
    <w:rsid w:val="00C9516F"/>
    <w:rsid w:val="00C964F1"/>
    <w:rsid w:val="00C96ADF"/>
    <w:rsid w:val="00C976C9"/>
    <w:rsid w:val="00CA1612"/>
    <w:rsid w:val="00CA243A"/>
    <w:rsid w:val="00CB02A2"/>
    <w:rsid w:val="00CB0E1E"/>
    <w:rsid w:val="00CB13B7"/>
    <w:rsid w:val="00CB1F69"/>
    <w:rsid w:val="00CB3150"/>
    <w:rsid w:val="00CB6156"/>
    <w:rsid w:val="00CC4A32"/>
    <w:rsid w:val="00CC4AF1"/>
    <w:rsid w:val="00CC50A9"/>
    <w:rsid w:val="00CC555B"/>
    <w:rsid w:val="00CC57A0"/>
    <w:rsid w:val="00CC6CF1"/>
    <w:rsid w:val="00CD0CAF"/>
    <w:rsid w:val="00CD164A"/>
    <w:rsid w:val="00CD3BA3"/>
    <w:rsid w:val="00CD4572"/>
    <w:rsid w:val="00CD5C1C"/>
    <w:rsid w:val="00CD619F"/>
    <w:rsid w:val="00CE0983"/>
    <w:rsid w:val="00CE1CC1"/>
    <w:rsid w:val="00CF15A1"/>
    <w:rsid w:val="00CF2B95"/>
    <w:rsid w:val="00CF38BF"/>
    <w:rsid w:val="00CF49A4"/>
    <w:rsid w:val="00CF59BF"/>
    <w:rsid w:val="00CF61C6"/>
    <w:rsid w:val="00D00A85"/>
    <w:rsid w:val="00D01E3D"/>
    <w:rsid w:val="00D02CA7"/>
    <w:rsid w:val="00D04CB6"/>
    <w:rsid w:val="00D10153"/>
    <w:rsid w:val="00D115E9"/>
    <w:rsid w:val="00D1191D"/>
    <w:rsid w:val="00D1268F"/>
    <w:rsid w:val="00D12E4E"/>
    <w:rsid w:val="00D16477"/>
    <w:rsid w:val="00D20056"/>
    <w:rsid w:val="00D20135"/>
    <w:rsid w:val="00D20AC7"/>
    <w:rsid w:val="00D23980"/>
    <w:rsid w:val="00D32BA3"/>
    <w:rsid w:val="00D34DFA"/>
    <w:rsid w:val="00D36012"/>
    <w:rsid w:val="00D37F0C"/>
    <w:rsid w:val="00D4155B"/>
    <w:rsid w:val="00D43AC8"/>
    <w:rsid w:val="00D46E5F"/>
    <w:rsid w:val="00D46F80"/>
    <w:rsid w:val="00D526BB"/>
    <w:rsid w:val="00D553FD"/>
    <w:rsid w:val="00D55772"/>
    <w:rsid w:val="00D559D1"/>
    <w:rsid w:val="00D60465"/>
    <w:rsid w:val="00D63FBD"/>
    <w:rsid w:val="00D65424"/>
    <w:rsid w:val="00D657A6"/>
    <w:rsid w:val="00D70C6C"/>
    <w:rsid w:val="00D70E17"/>
    <w:rsid w:val="00D7142D"/>
    <w:rsid w:val="00D7190E"/>
    <w:rsid w:val="00D732DF"/>
    <w:rsid w:val="00D748A9"/>
    <w:rsid w:val="00D76E17"/>
    <w:rsid w:val="00D80272"/>
    <w:rsid w:val="00D80EDF"/>
    <w:rsid w:val="00D87341"/>
    <w:rsid w:val="00D930E7"/>
    <w:rsid w:val="00D93167"/>
    <w:rsid w:val="00D9319E"/>
    <w:rsid w:val="00D93D36"/>
    <w:rsid w:val="00D94062"/>
    <w:rsid w:val="00D94184"/>
    <w:rsid w:val="00D94591"/>
    <w:rsid w:val="00D9476B"/>
    <w:rsid w:val="00D9669D"/>
    <w:rsid w:val="00D966D5"/>
    <w:rsid w:val="00DA01B9"/>
    <w:rsid w:val="00DA05D7"/>
    <w:rsid w:val="00DA410A"/>
    <w:rsid w:val="00DB0B55"/>
    <w:rsid w:val="00DB110B"/>
    <w:rsid w:val="00DB4BD7"/>
    <w:rsid w:val="00DB5D06"/>
    <w:rsid w:val="00DB6DAB"/>
    <w:rsid w:val="00DC1D6C"/>
    <w:rsid w:val="00DC46AD"/>
    <w:rsid w:val="00DC4A77"/>
    <w:rsid w:val="00DC4C85"/>
    <w:rsid w:val="00DC611C"/>
    <w:rsid w:val="00DC6F13"/>
    <w:rsid w:val="00DD054E"/>
    <w:rsid w:val="00DD1171"/>
    <w:rsid w:val="00DD5110"/>
    <w:rsid w:val="00DD52E8"/>
    <w:rsid w:val="00DE5D4D"/>
    <w:rsid w:val="00DE7320"/>
    <w:rsid w:val="00DF0227"/>
    <w:rsid w:val="00DF4EA3"/>
    <w:rsid w:val="00DF53A7"/>
    <w:rsid w:val="00DF61DE"/>
    <w:rsid w:val="00DF6640"/>
    <w:rsid w:val="00DF6D71"/>
    <w:rsid w:val="00E00D4C"/>
    <w:rsid w:val="00E01593"/>
    <w:rsid w:val="00E018BA"/>
    <w:rsid w:val="00E01DCD"/>
    <w:rsid w:val="00E0350A"/>
    <w:rsid w:val="00E03AD6"/>
    <w:rsid w:val="00E03F24"/>
    <w:rsid w:val="00E04E2B"/>
    <w:rsid w:val="00E06B1F"/>
    <w:rsid w:val="00E078C3"/>
    <w:rsid w:val="00E07BBC"/>
    <w:rsid w:val="00E07F28"/>
    <w:rsid w:val="00E109AE"/>
    <w:rsid w:val="00E11008"/>
    <w:rsid w:val="00E12E54"/>
    <w:rsid w:val="00E15326"/>
    <w:rsid w:val="00E1610E"/>
    <w:rsid w:val="00E171F8"/>
    <w:rsid w:val="00E22DDB"/>
    <w:rsid w:val="00E2589A"/>
    <w:rsid w:val="00E260F8"/>
    <w:rsid w:val="00E300E9"/>
    <w:rsid w:val="00E30B39"/>
    <w:rsid w:val="00E32789"/>
    <w:rsid w:val="00E33056"/>
    <w:rsid w:val="00E34E06"/>
    <w:rsid w:val="00E35D54"/>
    <w:rsid w:val="00E37FEC"/>
    <w:rsid w:val="00E41910"/>
    <w:rsid w:val="00E472D0"/>
    <w:rsid w:val="00E47B75"/>
    <w:rsid w:val="00E50637"/>
    <w:rsid w:val="00E52D3F"/>
    <w:rsid w:val="00E57042"/>
    <w:rsid w:val="00E57764"/>
    <w:rsid w:val="00E57B09"/>
    <w:rsid w:val="00E602BA"/>
    <w:rsid w:val="00E60494"/>
    <w:rsid w:val="00E60973"/>
    <w:rsid w:val="00E60FF8"/>
    <w:rsid w:val="00E61F95"/>
    <w:rsid w:val="00E62896"/>
    <w:rsid w:val="00E659E6"/>
    <w:rsid w:val="00E66C83"/>
    <w:rsid w:val="00E7082A"/>
    <w:rsid w:val="00E73842"/>
    <w:rsid w:val="00E73AA0"/>
    <w:rsid w:val="00E754FB"/>
    <w:rsid w:val="00E7616E"/>
    <w:rsid w:val="00E76B13"/>
    <w:rsid w:val="00E82262"/>
    <w:rsid w:val="00E8354E"/>
    <w:rsid w:val="00E83683"/>
    <w:rsid w:val="00E84CD9"/>
    <w:rsid w:val="00E8642E"/>
    <w:rsid w:val="00E865FA"/>
    <w:rsid w:val="00E86B28"/>
    <w:rsid w:val="00E87DE1"/>
    <w:rsid w:val="00E930F4"/>
    <w:rsid w:val="00E93141"/>
    <w:rsid w:val="00E931E2"/>
    <w:rsid w:val="00E93977"/>
    <w:rsid w:val="00E93A6F"/>
    <w:rsid w:val="00E93BFE"/>
    <w:rsid w:val="00E97C68"/>
    <w:rsid w:val="00EA0A1D"/>
    <w:rsid w:val="00EA1DFF"/>
    <w:rsid w:val="00EA1FC0"/>
    <w:rsid w:val="00EA35D3"/>
    <w:rsid w:val="00EA769B"/>
    <w:rsid w:val="00EB1BD6"/>
    <w:rsid w:val="00EB5EDE"/>
    <w:rsid w:val="00EB7682"/>
    <w:rsid w:val="00EB7FD6"/>
    <w:rsid w:val="00EC078C"/>
    <w:rsid w:val="00EC11D2"/>
    <w:rsid w:val="00EC2C57"/>
    <w:rsid w:val="00EC4A3A"/>
    <w:rsid w:val="00EC52C3"/>
    <w:rsid w:val="00EC5D66"/>
    <w:rsid w:val="00EC5E59"/>
    <w:rsid w:val="00ED156C"/>
    <w:rsid w:val="00ED2962"/>
    <w:rsid w:val="00ED4C65"/>
    <w:rsid w:val="00ED5644"/>
    <w:rsid w:val="00ED67FF"/>
    <w:rsid w:val="00ED772D"/>
    <w:rsid w:val="00EE270A"/>
    <w:rsid w:val="00EE3AB0"/>
    <w:rsid w:val="00EE50DD"/>
    <w:rsid w:val="00EE6BEA"/>
    <w:rsid w:val="00EF1BBC"/>
    <w:rsid w:val="00EF2BB5"/>
    <w:rsid w:val="00EF3BE5"/>
    <w:rsid w:val="00EF519A"/>
    <w:rsid w:val="00F00538"/>
    <w:rsid w:val="00F00A0A"/>
    <w:rsid w:val="00F02329"/>
    <w:rsid w:val="00F036EC"/>
    <w:rsid w:val="00F03CD1"/>
    <w:rsid w:val="00F10094"/>
    <w:rsid w:val="00F12C3E"/>
    <w:rsid w:val="00F12D8E"/>
    <w:rsid w:val="00F14EBF"/>
    <w:rsid w:val="00F15BFC"/>
    <w:rsid w:val="00F16B92"/>
    <w:rsid w:val="00F16F96"/>
    <w:rsid w:val="00F174A5"/>
    <w:rsid w:val="00F21560"/>
    <w:rsid w:val="00F22E07"/>
    <w:rsid w:val="00F2616F"/>
    <w:rsid w:val="00F3143E"/>
    <w:rsid w:val="00F316A7"/>
    <w:rsid w:val="00F317C7"/>
    <w:rsid w:val="00F33145"/>
    <w:rsid w:val="00F333E6"/>
    <w:rsid w:val="00F36279"/>
    <w:rsid w:val="00F4018C"/>
    <w:rsid w:val="00F4173E"/>
    <w:rsid w:val="00F44109"/>
    <w:rsid w:val="00F52B4E"/>
    <w:rsid w:val="00F54801"/>
    <w:rsid w:val="00F54EBD"/>
    <w:rsid w:val="00F55AE6"/>
    <w:rsid w:val="00F56388"/>
    <w:rsid w:val="00F56543"/>
    <w:rsid w:val="00F56548"/>
    <w:rsid w:val="00F57323"/>
    <w:rsid w:val="00F57E11"/>
    <w:rsid w:val="00F60FF8"/>
    <w:rsid w:val="00F61D2C"/>
    <w:rsid w:val="00F62ED1"/>
    <w:rsid w:val="00F6644C"/>
    <w:rsid w:val="00F67475"/>
    <w:rsid w:val="00F67AFA"/>
    <w:rsid w:val="00F71222"/>
    <w:rsid w:val="00F71810"/>
    <w:rsid w:val="00F741B3"/>
    <w:rsid w:val="00F74605"/>
    <w:rsid w:val="00F75DFB"/>
    <w:rsid w:val="00F75FE9"/>
    <w:rsid w:val="00F7611C"/>
    <w:rsid w:val="00F76FEC"/>
    <w:rsid w:val="00F82FBD"/>
    <w:rsid w:val="00F84D7D"/>
    <w:rsid w:val="00F87280"/>
    <w:rsid w:val="00F90E49"/>
    <w:rsid w:val="00F94CE2"/>
    <w:rsid w:val="00F96544"/>
    <w:rsid w:val="00FA2121"/>
    <w:rsid w:val="00FB061A"/>
    <w:rsid w:val="00FB114F"/>
    <w:rsid w:val="00FB7E48"/>
    <w:rsid w:val="00FC1071"/>
    <w:rsid w:val="00FC1EFF"/>
    <w:rsid w:val="00FC2604"/>
    <w:rsid w:val="00FC49EE"/>
    <w:rsid w:val="00FC6073"/>
    <w:rsid w:val="00FD3315"/>
    <w:rsid w:val="00FD5C6B"/>
    <w:rsid w:val="00FE1BED"/>
    <w:rsid w:val="00FF2651"/>
    <w:rsid w:val="00FF32CD"/>
    <w:rsid w:val="00FF3924"/>
    <w:rsid w:val="00FF4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0E"/>
  </w:style>
  <w:style w:type="paragraph" w:styleId="1">
    <w:name w:val="heading 1"/>
    <w:basedOn w:val="a"/>
    <w:link w:val="10"/>
    <w:uiPriority w:val="9"/>
    <w:qFormat/>
    <w:rsid w:val="00595909"/>
    <w:pPr>
      <w:spacing w:after="199" w:line="336" w:lineRule="auto"/>
      <w:jc w:val="left"/>
      <w:outlineLvl w:val="0"/>
    </w:pPr>
    <w:rPr>
      <w:rFonts w:ascii="Times New Roman" w:eastAsia="Times New Roman" w:hAnsi="Times New Roman" w:cs="Times New Roman"/>
      <w:color w:val="000000"/>
      <w:kern w:val="36"/>
      <w:sz w:val="36"/>
      <w:szCs w:val="36"/>
      <w:lang w:eastAsia="ru-RU"/>
    </w:rPr>
  </w:style>
  <w:style w:type="paragraph" w:styleId="2">
    <w:name w:val="heading 2"/>
    <w:basedOn w:val="a"/>
    <w:link w:val="20"/>
    <w:uiPriority w:val="9"/>
    <w:qFormat/>
    <w:rsid w:val="00595909"/>
    <w:pPr>
      <w:spacing w:after="199" w:line="336" w:lineRule="auto"/>
      <w:jc w:val="left"/>
      <w:outlineLvl w:val="1"/>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909"/>
    <w:rPr>
      <w:rFonts w:ascii="Times New Roman" w:eastAsia="Times New Roman" w:hAnsi="Times New Roman" w:cs="Times New Roman"/>
      <w:color w:val="000000"/>
      <w:kern w:val="36"/>
      <w:sz w:val="36"/>
      <w:szCs w:val="36"/>
      <w:lang w:eastAsia="ru-RU"/>
    </w:rPr>
  </w:style>
  <w:style w:type="character" w:customStyle="1" w:styleId="20">
    <w:name w:val="Заголовок 2 Знак"/>
    <w:basedOn w:val="a0"/>
    <w:link w:val="2"/>
    <w:uiPriority w:val="9"/>
    <w:rsid w:val="00595909"/>
    <w:rPr>
      <w:rFonts w:ascii="Times New Roman" w:eastAsia="Times New Roman" w:hAnsi="Times New Roman" w:cs="Times New Roman"/>
      <w:b/>
      <w:bCs/>
      <w:color w:val="000000"/>
      <w:sz w:val="32"/>
      <w:szCs w:val="32"/>
      <w:lang w:eastAsia="ru-RU"/>
    </w:rPr>
  </w:style>
  <w:style w:type="paragraph" w:styleId="21">
    <w:name w:val="Body Text 2"/>
    <w:basedOn w:val="a"/>
    <w:link w:val="22"/>
    <w:unhideWhenUsed/>
    <w:rsid w:val="00AD6F4A"/>
    <w:pPr>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AD6F4A"/>
    <w:rPr>
      <w:rFonts w:ascii="Times New Roman" w:eastAsia="Times New Roman" w:hAnsi="Times New Roman" w:cs="Times New Roman"/>
      <w:bCs/>
      <w:sz w:val="24"/>
      <w:szCs w:val="20"/>
      <w:lang w:eastAsia="ru-RU"/>
    </w:rPr>
  </w:style>
  <w:style w:type="paragraph" w:customStyle="1" w:styleId="ConsPlusNormal">
    <w:name w:val="ConsPlusNormal"/>
    <w:rsid w:val="00AD6F4A"/>
    <w:pPr>
      <w:autoSpaceDE w:val="0"/>
      <w:autoSpaceDN w:val="0"/>
      <w:adjustRightInd w:val="0"/>
      <w:jc w:val="left"/>
    </w:pPr>
    <w:rPr>
      <w:rFonts w:ascii="Times New Roman" w:eastAsia="Times New Roman" w:hAnsi="Times New Roman" w:cs="Times New Roman"/>
      <w:sz w:val="28"/>
      <w:szCs w:val="28"/>
      <w:lang w:eastAsia="ru-RU"/>
    </w:rPr>
  </w:style>
  <w:style w:type="paragraph" w:styleId="a3">
    <w:name w:val="List Paragraph"/>
    <w:basedOn w:val="a"/>
    <w:uiPriority w:val="34"/>
    <w:qFormat/>
    <w:rsid w:val="00941400"/>
    <w:pPr>
      <w:ind w:left="720"/>
      <w:contextualSpacing/>
    </w:pPr>
  </w:style>
  <w:style w:type="paragraph" w:customStyle="1" w:styleId="ConsPlusTitle">
    <w:name w:val="ConsPlusTitle"/>
    <w:rsid w:val="00BE1363"/>
    <w:pPr>
      <w:widowControl w:val="0"/>
      <w:autoSpaceDE w:val="0"/>
      <w:autoSpaceDN w:val="0"/>
      <w:jc w:val="left"/>
    </w:pPr>
    <w:rPr>
      <w:rFonts w:ascii="Calibri" w:eastAsia="Times New Roman" w:hAnsi="Calibri" w:cs="Calibri"/>
      <w:b/>
      <w:szCs w:val="20"/>
      <w:lang w:eastAsia="ru-RU"/>
    </w:rPr>
  </w:style>
  <w:style w:type="character" w:styleId="a4">
    <w:name w:val="Hyperlink"/>
    <w:basedOn w:val="a0"/>
    <w:uiPriority w:val="99"/>
    <w:semiHidden/>
    <w:unhideWhenUsed/>
    <w:rsid w:val="00133F2E"/>
    <w:rPr>
      <w:color w:val="0000FF"/>
      <w:u w:val="single"/>
    </w:rPr>
  </w:style>
  <w:style w:type="paragraph" w:styleId="a5">
    <w:name w:val="header"/>
    <w:basedOn w:val="a"/>
    <w:link w:val="a6"/>
    <w:uiPriority w:val="99"/>
    <w:unhideWhenUsed/>
    <w:rsid w:val="00BC60F9"/>
    <w:pPr>
      <w:tabs>
        <w:tab w:val="center" w:pos="4677"/>
        <w:tab w:val="right" w:pos="9355"/>
      </w:tabs>
    </w:pPr>
  </w:style>
  <w:style w:type="character" w:customStyle="1" w:styleId="a6">
    <w:name w:val="Верхний колонтитул Знак"/>
    <w:basedOn w:val="a0"/>
    <w:link w:val="a5"/>
    <w:uiPriority w:val="99"/>
    <w:rsid w:val="00BC60F9"/>
  </w:style>
  <w:style w:type="paragraph" w:styleId="a7">
    <w:name w:val="footer"/>
    <w:basedOn w:val="a"/>
    <w:link w:val="a8"/>
    <w:uiPriority w:val="99"/>
    <w:unhideWhenUsed/>
    <w:rsid w:val="00BC60F9"/>
    <w:pPr>
      <w:tabs>
        <w:tab w:val="center" w:pos="4677"/>
        <w:tab w:val="right" w:pos="9355"/>
      </w:tabs>
    </w:pPr>
  </w:style>
  <w:style w:type="character" w:customStyle="1" w:styleId="a8">
    <w:name w:val="Нижний колонтитул Знак"/>
    <w:basedOn w:val="a0"/>
    <w:link w:val="a7"/>
    <w:uiPriority w:val="99"/>
    <w:rsid w:val="00BC60F9"/>
  </w:style>
  <w:style w:type="paragraph" w:styleId="a9">
    <w:name w:val="Balloon Text"/>
    <w:basedOn w:val="a"/>
    <w:link w:val="aa"/>
    <w:uiPriority w:val="99"/>
    <w:semiHidden/>
    <w:unhideWhenUsed/>
    <w:rsid w:val="00552242"/>
    <w:rPr>
      <w:rFonts w:ascii="Segoe UI" w:hAnsi="Segoe UI" w:cs="Segoe UI"/>
      <w:sz w:val="18"/>
      <w:szCs w:val="18"/>
    </w:rPr>
  </w:style>
  <w:style w:type="character" w:customStyle="1" w:styleId="aa">
    <w:name w:val="Текст выноски Знак"/>
    <w:basedOn w:val="a0"/>
    <w:link w:val="a9"/>
    <w:uiPriority w:val="99"/>
    <w:semiHidden/>
    <w:rsid w:val="00552242"/>
    <w:rPr>
      <w:rFonts w:ascii="Segoe UI" w:hAnsi="Segoe UI" w:cs="Segoe UI"/>
      <w:sz w:val="18"/>
      <w:szCs w:val="18"/>
    </w:rPr>
  </w:style>
  <w:style w:type="paragraph" w:customStyle="1" w:styleId="ConsPlusNonformat">
    <w:name w:val="ConsPlusNonformat"/>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6240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40EF"/>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40EF"/>
    <w:pPr>
      <w:widowControl w:val="0"/>
      <w:autoSpaceDE w:val="0"/>
      <w:autoSpaceDN w:val="0"/>
      <w:jc w:val="left"/>
    </w:pPr>
    <w:rPr>
      <w:rFonts w:ascii="Tahoma" w:eastAsia="Times New Roman" w:hAnsi="Tahoma" w:cs="Tahoma"/>
      <w:sz w:val="20"/>
      <w:szCs w:val="20"/>
      <w:lang w:eastAsia="ru-RU"/>
    </w:rPr>
  </w:style>
  <w:style w:type="paragraph" w:customStyle="1" w:styleId="ConsPlusTextList">
    <w:name w:val="ConsPlusTextList"/>
    <w:rsid w:val="006240EF"/>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90034463">
      <w:bodyDiv w:val="1"/>
      <w:marLeft w:val="0"/>
      <w:marRight w:val="0"/>
      <w:marTop w:val="0"/>
      <w:marBottom w:val="0"/>
      <w:divBdr>
        <w:top w:val="none" w:sz="0" w:space="0" w:color="auto"/>
        <w:left w:val="none" w:sz="0" w:space="0" w:color="auto"/>
        <w:bottom w:val="none" w:sz="0" w:space="0" w:color="auto"/>
        <w:right w:val="none" w:sz="0" w:space="0" w:color="auto"/>
      </w:divBdr>
    </w:div>
    <w:div w:id="985401111">
      <w:bodyDiv w:val="1"/>
      <w:marLeft w:val="0"/>
      <w:marRight w:val="0"/>
      <w:marTop w:val="0"/>
      <w:marBottom w:val="0"/>
      <w:divBdr>
        <w:top w:val="none" w:sz="0" w:space="0" w:color="auto"/>
        <w:left w:val="none" w:sz="0" w:space="0" w:color="auto"/>
        <w:bottom w:val="none" w:sz="0" w:space="0" w:color="auto"/>
        <w:right w:val="none" w:sz="0" w:space="0" w:color="auto"/>
      </w:divBdr>
    </w:div>
    <w:div w:id="1008827058">
      <w:bodyDiv w:val="1"/>
      <w:marLeft w:val="0"/>
      <w:marRight w:val="0"/>
      <w:marTop w:val="0"/>
      <w:marBottom w:val="0"/>
      <w:divBdr>
        <w:top w:val="none" w:sz="0" w:space="0" w:color="auto"/>
        <w:left w:val="none" w:sz="0" w:space="0" w:color="auto"/>
        <w:bottom w:val="none" w:sz="0" w:space="0" w:color="auto"/>
        <w:right w:val="none" w:sz="0" w:space="0" w:color="auto"/>
      </w:divBdr>
    </w:div>
    <w:div w:id="1405301233">
      <w:bodyDiv w:val="1"/>
      <w:marLeft w:val="0"/>
      <w:marRight w:val="0"/>
      <w:marTop w:val="0"/>
      <w:marBottom w:val="0"/>
      <w:divBdr>
        <w:top w:val="none" w:sz="0" w:space="0" w:color="auto"/>
        <w:left w:val="none" w:sz="0" w:space="0" w:color="auto"/>
        <w:bottom w:val="none" w:sz="0" w:space="0" w:color="auto"/>
        <w:right w:val="none" w:sz="0" w:space="0" w:color="auto"/>
      </w:divBdr>
      <w:divsChild>
        <w:div w:id="2047487748">
          <w:marLeft w:val="0"/>
          <w:marRight w:val="0"/>
          <w:marTop w:val="0"/>
          <w:marBottom w:val="0"/>
          <w:divBdr>
            <w:top w:val="none" w:sz="0" w:space="0" w:color="auto"/>
            <w:left w:val="none" w:sz="0" w:space="0" w:color="auto"/>
            <w:bottom w:val="none" w:sz="0" w:space="0" w:color="auto"/>
            <w:right w:val="none" w:sz="0" w:space="0" w:color="auto"/>
          </w:divBdr>
          <w:divsChild>
            <w:div w:id="1976789780">
              <w:marLeft w:val="0"/>
              <w:marRight w:val="4875"/>
              <w:marTop w:val="0"/>
              <w:marBottom w:val="0"/>
              <w:divBdr>
                <w:top w:val="none" w:sz="0" w:space="0" w:color="auto"/>
                <w:left w:val="none" w:sz="0" w:space="0" w:color="auto"/>
                <w:bottom w:val="none" w:sz="0" w:space="0" w:color="auto"/>
                <w:right w:val="none" w:sz="0" w:space="0" w:color="auto"/>
              </w:divBdr>
              <w:divsChild>
                <w:div w:id="782647904">
                  <w:marLeft w:val="0"/>
                  <w:marRight w:val="0"/>
                  <w:marTop w:val="0"/>
                  <w:marBottom w:val="0"/>
                  <w:divBdr>
                    <w:top w:val="none" w:sz="0" w:space="0" w:color="auto"/>
                    <w:left w:val="none" w:sz="0" w:space="0" w:color="auto"/>
                    <w:bottom w:val="none" w:sz="0" w:space="0" w:color="auto"/>
                    <w:right w:val="none" w:sz="0" w:space="0" w:color="auto"/>
                  </w:divBdr>
                </w:div>
                <w:div w:id="875001218">
                  <w:marLeft w:val="0"/>
                  <w:marRight w:val="0"/>
                  <w:marTop w:val="0"/>
                  <w:marBottom w:val="0"/>
                  <w:divBdr>
                    <w:top w:val="none" w:sz="0" w:space="0" w:color="auto"/>
                    <w:left w:val="none" w:sz="0" w:space="0" w:color="auto"/>
                    <w:bottom w:val="none" w:sz="0" w:space="0" w:color="auto"/>
                    <w:right w:val="none" w:sz="0" w:space="0" w:color="auto"/>
                  </w:divBdr>
                </w:div>
                <w:div w:id="1633049331">
                  <w:marLeft w:val="0"/>
                  <w:marRight w:val="0"/>
                  <w:marTop w:val="150"/>
                  <w:marBottom w:val="150"/>
                  <w:divBdr>
                    <w:top w:val="none" w:sz="0" w:space="0" w:color="auto"/>
                    <w:left w:val="none" w:sz="0" w:space="0" w:color="auto"/>
                    <w:bottom w:val="none" w:sz="0" w:space="0" w:color="auto"/>
                    <w:right w:val="none" w:sz="0" w:space="0" w:color="auto"/>
                  </w:divBdr>
                </w:div>
                <w:div w:id="207126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6D41DED31E8992F362F3A332A6293043913D86E9EFEC534D40B7AF7DAF024BA6D3A5AC138568D385FF204F7CEA380088A7CD867AD73rEC" TargetMode="External"/><Relationship Id="rId13" Type="http://schemas.openxmlformats.org/officeDocument/2006/relationships/hyperlink" Target="consultantplus://offline/ref=4D76D41DED31E8992F362F3A332A6293043B16D46A90FEC534D40B7AF7DAF024BA6D3A59C43059856805E200BE99AF9C099062DE79AD3F7A70r7C" TargetMode="External"/><Relationship Id="rId18" Type="http://schemas.openxmlformats.org/officeDocument/2006/relationships/hyperlink" Target="consultantplus://offline/ref=4D76D41DED31E8992F362F3A332A6293063916D66B9EFEC534D40B7AF7DAF024A86D6255C6314F866810B451F87CrD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D76D41DED31E8992F362F3A332A6293043B16D46A90FEC534D40B7AF7DAF024BA6D3A59C430548F6E05E200BE99AF9C099062DE79AD3F7A70r7C" TargetMode="External"/><Relationship Id="rId17" Type="http://schemas.openxmlformats.org/officeDocument/2006/relationships/hyperlink" Target="consultantplus://offline/ref=4D76D41DED31E8992F362F3A332A629304381ED06B99FEC534D40B7AF7DAF024A86D6255C6314F866810B451F87CrDC" TargetMode="External"/><Relationship Id="rId2" Type="http://schemas.openxmlformats.org/officeDocument/2006/relationships/numbering" Target="numbering.xml"/><Relationship Id="rId16" Type="http://schemas.openxmlformats.org/officeDocument/2006/relationships/hyperlink" Target="consultantplus://offline/ref=4D76D41DED31E8992F362F3A332A629304381ED06B99FEC534D40B7AF7DAF024A86D6255C6314F866810B451F87CrDC" TargetMode="External"/><Relationship Id="rId20" Type="http://schemas.openxmlformats.org/officeDocument/2006/relationships/hyperlink" Target="consultantplus://offline/ref=4D76D41DED31E8992F362F3A332A629304381ED06B99FEC534D40B7AF7DAF024A86D6255C6314F866810B451F87Cr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76D41DED31E8992F362F3A332A6293043B16D46A90FEC534D40B7AF7DAF024BA6D3A59C43056846C05E200BE99AF9C099062DE79AD3F7A70r7C" TargetMode="External"/><Relationship Id="rId5" Type="http://schemas.openxmlformats.org/officeDocument/2006/relationships/webSettings" Target="webSettings.xml"/><Relationship Id="rId15" Type="http://schemas.openxmlformats.org/officeDocument/2006/relationships/hyperlink" Target="consultantplus://offline/ref=4D76D41DED31E8992F362F3A332A6293063916D66B9EFEC534D40B7AF7DAF024A86D6255C6314F866810B451F87CrDC" TargetMode="External"/><Relationship Id="rId23" Type="http://schemas.openxmlformats.org/officeDocument/2006/relationships/theme" Target="theme/theme1.xml"/><Relationship Id="rId10" Type="http://schemas.openxmlformats.org/officeDocument/2006/relationships/hyperlink" Target="consultantplus://offline/ref=4D76D41DED31E8992F362F3A332A6293043B16D46A90FEC534D40B7AF7DAF024BA6D3A59C43057836505E200BE99AF9C099062DE79AD3F7A70r7C" TargetMode="External"/><Relationship Id="rId19" Type="http://schemas.openxmlformats.org/officeDocument/2006/relationships/hyperlink" Target="consultantplus://offline/ref=4D76D41DED31E8992F362F3A332A6293063916D66B9EFEC534D40B7AF7DAF024A86D6255C6314F866810B451F87CrDC" TargetMode="External"/><Relationship Id="rId4" Type="http://schemas.openxmlformats.org/officeDocument/2006/relationships/settings" Target="settings.xml"/><Relationship Id="rId9" Type="http://schemas.openxmlformats.org/officeDocument/2006/relationships/hyperlink" Target="consultantplus://offline/ref=4D76D41DED31E8992F362F3A332A6293043B16D46A90FEC534D40B7AF7DAF024A86D6255C6314F866810B451F87CrDC" TargetMode="External"/><Relationship Id="rId14" Type="http://schemas.openxmlformats.org/officeDocument/2006/relationships/hyperlink" Target="consultantplus://offline/ref=4D76D41DED31E8992F362F3A332A6293063916D66B9EFEC534D40B7AF7DAF024A86D6255C6314F866810B451F87Cr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3E9B-AB1C-431C-B887-1024F08A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11006</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Байда</dc:creator>
  <cp:keywords/>
  <dc:description/>
  <cp:lastModifiedBy>Uz</cp:lastModifiedBy>
  <cp:revision>52</cp:revision>
  <cp:lastPrinted>2021-08-24T08:54:00Z</cp:lastPrinted>
  <dcterms:created xsi:type="dcterms:W3CDTF">2021-08-16T04:38:00Z</dcterms:created>
  <dcterms:modified xsi:type="dcterms:W3CDTF">2021-08-25T11:08:00Z</dcterms:modified>
</cp:coreProperties>
</file>